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269" w:rsidRDefault="00231269" w:rsidP="00231269">
      <w:pPr>
        <w:jc w:val="center"/>
      </w:pPr>
      <w:r>
        <w:rPr>
          <w:noProof/>
        </w:rPr>
        <w:drawing>
          <wp:inline distT="0" distB="0" distL="0" distR="0">
            <wp:extent cx="523875" cy="62865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269" w:rsidRPr="00172D42" w:rsidRDefault="00231269" w:rsidP="00231269"/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ГЛАВА МУНИЦИПАЛЬНОГО ОБРАЗОВАНИЯ</w:t>
      </w: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БОГОРОДИЦКИЙ РАЙОН</w:t>
      </w: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ПОСТАНОВЛЕНИЕ</w:t>
      </w:r>
    </w:p>
    <w:p w:rsidR="00231269" w:rsidRPr="00A97F8C" w:rsidRDefault="00231269" w:rsidP="00231269">
      <w:pPr>
        <w:jc w:val="both"/>
        <w:rPr>
          <w:rFonts w:ascii="Arial" w:hAnsi="Arial" w:cs="Arial"/>
          <w:szCs w:val="24"/>
        </w:rPr>
      </w:pPr>
    </w:p>
    <w:p w:rsidR="00231269" w:rsidRPr="00A97F8C" w:rsidRDefault="00231269" w:rsidP="00231269">
      <w:pPr>
        <w:rPr>
          <w:rFonts w:ascii="Arial" w:hAnsi="Arial" w:cs="Arial"/>
          <w:szCs w:val="24"/>
        </w:rPr>
      </w:pPr>
      <w:r w:rsidRPr="00A97F8C">
        <w:rPr>
          <w:rFonts w:ascii="Arial" w:hAnsi="Arial" w:cs="Arial"/>
          <w:szCs w:val="24"/>
        </w:rPr>
        <w:t xml:space="preserve">          </w:t>
      </w:r>
    </w:p>
    <w:p w:rsidR="00231269" w:rsidRPr="00A97F8C" w:rsidRDefault="00231269" w:rsidP="00231269">
      <w:pPr>
        <w:rPr>
          <w:rFonts w:ascii="Arial" w:hAnsi="Arial" w:cs="Arial"/>
          <w:szCs w:val="24"/>
        </w:rPr>
      </w:pPr>
      <w:r w:rsidRPr="00A97F8C">
        <w:rPr>
          <w:rFonts w:ascii="Arial" w:hAnsi="Arial" w:cs="Arial"/>
          <w:szCs w:val="24"/>
        </w:rPr>
        <w:t xml:space="preserve">  от  </w:t>
      </w:r>
      <w:r w:rsidR="00B65FB3">
        <w:rPr>
          <w:rFonts w:ascii="Arial" w:hAnsi="Arial" w:cs="Arial"/>
          <w:szCs w:val="24"/>
        </w:rPr>
        <w:t>2</w:t>
      </w:r>
      <w:r w:rsidR="007D0741">
        <w:rPr>
          <w:rFonts w:ascii="Arial" w:hAnsi="Arial" w:cs="Arial"/>
          <w:szCs w:val="24"/>
        </w:rPr>
        <w:t>7</w:t>
      </w:r>
      <w:r w:rsidRPr="00A97F8C">
        <w:rPr>
          <w:rFonts w:ascii="Arial" w:hAnsi="Arial" w:cs="Arial"/>
          <w:szCs w:val="24"/>
        </w:rPr>
        <w:t xml:space="preserve"> </w:t>
      </w:r>
      <w:r w:rsidR="00CB127F">
        <w:rPr>
          <w:rFonts w:ascii="Arial" w:hAnsi="Arial" w:cs="Arial"/>
          <w:szCs w:val="24"/>
        </w:rPr>
        <w:t>августа</w:t>
      </w:r>
      <w:r w:rsidRPr="00A97F8C">
        <w:rPr>
          <w:rFonts w:ascii="Arial" w:hAnsi="Arial" w:cs="Arial"/>
          <w:szCs w:val="24"/>
        </w:rPr>
        <w:t xml:space="preserve"> 20</w:t>
      </w:r>
      <w:r w:rsidR="00E61DB0">
        <w:rPr>
          <w:rFonts w:ascii="Arial" w:hAnsi="Arial" w:cs="Arial"/>
          <w:szCs w:val="24"/>
        </w:rPr>
        <w:t>2</w:t>
      </w:r>
      <w:r w:rsidR="00CB127F">
        <w:rPr>
          <w:rFonts w:ascii="Arial" w:hAnsi="Arial" w:cs="Arial"/>
          <w:szCs w:val="24"/>
        </w:rPr>
        <w:t>6</w:t>
      </w:r>
      <w:r w:rsidRPr="00A97F8C">
        <w:rPr>
          <w:rFonts w:ascii="Arial" w:hAnsi="Arial" w:cs="Arial"/>
          <w:szCs w:val="24"/>
        </w:rPr>
        <w:t xml:space="preserve"> г.                                                      </w:t>
      </w:r>
      <w:r>
        <w:rPr>
          <w:rFonts w:ascii="Arial" w:hAnsi="Arial" w:cs="Arial"/>
          <w:szCs w:val="24"/>
        </w:rPr>
        <w:t xml:space="preserve">                             № </w:t>
      </w:r>
      <w:r w:rsidR="00CB127F">
        <w:rPr>
          <w:rFonts w:ascii="Arial" w:hAnsi="Arial" w:cs="Arial"/>
          <w:szCs w:val="24"/>
        </w:rPr>
        <w:t>12</w:t>
      </w:r>
    </w:p>
    <w:p w:rsidR="00231269" w:rsidRDefault="00231269" w:rsidP="00231269">
      <w:pPr>
        <w:suppressAutoHyphens/>
        <w:jc w:val="both"/>
        <w:rPr>
          <w:sz w:val="28"/>
          <w:szCs w:val="28"/>
        </w:rPr>
      </w:pPr>
    </w:p>
    <w:p w:rsidR="001342AF" w:rsidRDefault="00231269" w:rsidP="00231269">
      <w:pPr>
        <w:jc w:val="center"/>
        <w:rPr>
          <w:rFonts w:ascii="Arial" w:hAnsi="Arial" w:cs="Arial"/>
          <w:b/>
          <w:sz w:val="32"/>
          <w:szCs w:val="32"/>
        </w:rPr>
      </w:pPr>
      <w:r w:rsidRPr="00396F6E">
        <w:rPr>
          <w:rFonts w:ascii="Arial" w:hAnsi="Arial" w:cs="Arial"/>
          <w:b/>
          <w:sz w:val="32"/>
          <w:szCs w:val="32"/>
        </w:rPr>
        <w:t xml:space="preserve">О </w:t>
      </w:r>
      <w:r w:rsidR="008E4C9E">
        <w:rPr>
          <w:rFonts w:ascii="Arial" w:hAnsi="Arial" w:cs="Arial"/>
          <w:b/>
          <w:sz w:val="32"/>
          <w:szCs w:val="32"/>
        </w:rPr>
        <w:t>назначении</w:t>
      </w:r>
      <w:r w:rsidRPr="00396F6E">
        <w:rPr>
          <w:rFonts w:ascii="Arial" w:hAnsi="Arial" w:cs="Arial"/>
          <w:b/>
          <w:sz w:val="32"/>
          <w:szCs w:val="32"/>
        </w:rPr>
        <w:t xml:space="preserve"> публичных слушаний </w:t>
      </w:r>
      <w:r w:rsidR="008E4C9E">
        <w:rPr>
          <w:rFonts w:ascii="Arial" w:hAnsi="Arial" w:cs="Arial"/>
          <w:b/>
          <w:sz w:val="32"/>
          <w:szCs w:val="32"/>
        </w:rPr>
        <w:t xml:space="preserve">по обсуждению проекта </w:t>
      </w:r>
      <w:r w:rsidR="001342AF">
        <w:rPr>
          <w:rFonts w:ascii="Arial" w:hAnsi="Arial" w:cs="Arial"/>
          <w:b/>
          <w:sz w:val="32"/>
          <w:szCs w:val="32"/>
        </w:rPr>
        <w:t xml:space="preserve">приказа комитета Тульской области </w:t>
      </w:r>
    </w:p>
    <w:p w:rsidR="00231269" w:rsidRDefault="001342AF" w:rsidP="002312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 архитектуре и градостроительству "О внесении изменений и дополнений в генеральный план</w:t>
      </w:r>
      <w:r w:rsidR="00231269" w:rsidRPr="00396F6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 Бахметьевское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</w:p>
    <w:p w:rsidR="001342AF" w:rsidRPr="00396F6E" w:rsidRDefault="001342AF" w:rsidP="00231269">
      <w:pPr>
        <w:jc w:val="center"/>
        <w:rPr>
          <w:rFonts w:ascii="Arial" w:hAnsi="Arial" w:cs="Arial"/>
          <w:b/>
          <w:sz w:val="32"/>
          <w:szCs w:val="32"/>
        </w:rPr>
      </w:pPr>
    </w:p>
    <w:p w:rsidR="00231269" w:rsidRDefault="00231269" w:rsidP="00231269">
      <w:pPr>
        <w:jc w:val="center"/>
        <w:rPr>
          <w:rFonts w:ascii="Arial" w:hAnsi="Arial" w:cs="Arial"/>
          <w:b/>
          <w:szCs w:val="24"/>
        </w:rPr>
      </w:pPr>
    </w:p>
    <w:p w:rsidR="00396F6E" w:rsidRDefault="007A0B18" w:rsidP="007A0B18">
      <w:pPr>
        <w:ind w:firstLine="709"/>
        <w:jc w:val="both"/>
        <w:rPr>
          <w:rFonts w:ascii="Arial" w:hAnsi="Arial" w:cs="Arial"/>
          <w:szCs w:val="24"/>
        </w:rPr>
      </w:pPr>
      <w:r w:rsidRPr="007A0B18">
        <w:rPr>
          <w:rFonts w:ascii="Arial" w:hAnsi="Arial" w:cs="Arial"/>
          <w:szCs w:val="24"/>
        </w:rPr>
        <w:t>В соответствии со статьями 9, 18, 23, 24</w:t>
      </w:r>
      <w:r>
        <w:rPr>
          <w:rFonts w:ascii="Arial" w:hAnsi="Arial" w:cs="Arial"/>
          <w:szCs w:val="24"/>
        </w:rPr>
        <w:t xml:space="preserve"> Градостроительного кодекса Российской Федерации, статьей 14 Федерального закона от 06.10.2003 № 131-ФЗ "Об общих принципах организации местного самоуправления в Российской Федерации", Законом Тульской области от 29.12.2006 № 785-ЗТО "О градостроительной деятельности в Тульской области", Положением "О публичных слушаниях и общественных обсуждениях по градостроительным вопросам и правилам благоустройства муниципального образования Богородицкий район", утвержденным решением Собрания представителей муниципального образования Богородицкий район от 16.02.2022 № 42-305, на основании Устава муниципального образования Богородицкий район, ПОСТАНОВЛЯЮ:</w:t>
      </w:r>
    </w:p>
    <w:p w:rsidR="001342AF" w:rsidRPr="001342AF" w:rsidRDefault="007A0B18" w:rsidP="001342AF">
      <w:pPr>
        <w:ind w:firstLine="709"/>
        <w:jc w:val="both"/>
        <w:rPr>
          <w:rFonts w:ascii="Arial" w:hAnsi="Arial" w:cs="Arial"/>
          <w:szCs w:val="24"/>
        </w:rPr>
      </w:pPr>
      <w:r w:rsidRPr="001342AF">
        <w:rPr>
          <w:rFonts w:ascii="Arial" w:hAnsi="Arial" w:cs="Arial"/>
          <w:szCs w:val="24"/>
        </w:rPr>
        <w:t xml:space="preserve">1. Назначить публичные слушания по обсуждению проекта </w:t>
      </w:r>
      <w:r w:rsidR="001342AF" w:rsidRPr="001342AF">
        <w:rPr>
          <w:rFonts w:ascii="Arial" w:hAnsi="Arial" w:cs="Arial"/>
          <w:szCs w:val="24"/>
        </w:rPr>
        <w:t xml:space="preserve">приказа </w:t>
      </w:r>
      <w:r w:rsidR="001342AF">
        <w:rPr>
          <w:rFonts w:ascii="Arial" w:hAnsi="Arial" w:cs="Arial"/>
          <w:szCs w:val="24"/>
        </w:rPr>
        <w:t xml:space="preserve"> </w:t>
      </w:r>
      <w:r w:rsidR="001342AF" w:rsidRPr="001342AF">
        <w:rPr>
          <w:rFonts w:ascii="Arial" w:hAnsi="Arial" w:cs="Arial"/>
          <w:szCs w:val="24"/>
        </w:rPr>
        <w:t>комитета Тульской области по архитектуре и градостроительству "О внесении изменений и дополнений в генеральный план муниципального образования Бахметьевское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  <w:r w:rsidR="001342AF">
        <w:rPr>
          <w:rFonts w:ascii="Arial" w:hAnsi="Arial" w:cs="Arial"/>
          <w:szCs w:val="24"/>
        </w:rPr>
        <w:t>.</w:t>
      </w:r>
    </w:p>
    <w:p w:rsidR="007A0B18" w:rsidRDefault="007A0B18" w:rsidP="006E4094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Перечень информационных материалов:</w:t>
      </w:r>
      <w:r w:rsidR="006D6130">
        <w:rPr>
          <w:rFonts w:ascii="Arial" w:hAnsi="Arial" w:cs="Arial"/>
          <w:szCs w:val="24"/>
        </w:rPr>
        <w:t xml:space="preserve"> проект </w:t>
      </w:r>
      <w:r w:rsidR="006E4094" w:rsidRPr="001342AF">
        <w:rPr>
          <w:rFonts w:ascii="Arial" w:hAnsi="Arial" w:cs="Arial"/>
          <w:szCs w:val="24"/>
        </w:rPr>
        <w:t xml:space="preserve">приказа </w:t>
      </w:r>
      <w:r w:rsidR="006E4094">
        <w:rPr>
          <w:rFonts w:ascii="Arial" w:hAnsi="Arial" w:cs="Arial"/>
          <w:szCs w:val="24"/>
        </w:rPr>
        <w:t xml:space="preserve"> </w:t>
      </w:r>
      <w:r w:rsidR="006E4094" w:rsidRPr="001342AF">
        <w:rPr>
          <w:rFonts w:ascii="Arial" w:hAnsi="Arial" w:cs="Arial"/>
          <w:szCs w:val="24"/>
        </w:rPr>
        <w:t>комитета Тульской области по архитектуре и градостроительству "О внесении изменений и дополнений в генеральный план муниципального образования Бахметьевское Богородицкого района Тульской области, утвержденный решением Собрания представителей муниципального образования Богородицкий район от 17.08.2022 № 49-343"</w:t>
      </w:r>
      <w:r w:rsidR="006E4094">
        <w:rPr>
          <w:rFonts w:ascii="Arial" w:hAnsi="Arial" w:cs="Arial"/>
          <w:szCs w:val="24"/>
        </w:rPr>
        <w:t xml:space="preserve"> </w:t>
      </w:r>
      <w:r w:rsidR="006D6130">
        <w:rPr>
          <w:rFonts w:ascii="Arial" w:hAnsi="Arial" w:cs="Arial"/>
          <w:szCs w:val="24"/>
        </w:rPr>
        <w:t>(Приложение 1), проект Генерального плана муниципального образования Бахметьевское Богород</w:t>
      </w:r>
      <w:r w:rsidR="0038093D">
        <w:rPr>
          <w:rFonts w:ascii="Arial" w:hAnsi="Arial" w:cs="Arial"/>
          <w:szCs w:val="24"/>
        </w:rPr>
        <w:t>ицкого района Тульской области с</w:t>
      </w:r>
      <w:r w:rsidR="006D6130">
        <w:rPr>
          <w:rFonts w:ascii="Arial" w:hAnsi="Arial" w:cs="Arial"/>
          <w:szCs w:val="24"/>
        </w:rPr>
        <w:t xml:space="preserve"> приложением графической части </w:t>
      </w:r>
      <w:r w:rsidR="006E4094">
        <w:rPr>
          <w:rFonts w:ascii="Arial" w:hAnsi="Arial" w:cs="Arial"/>
          <w:szCs w:val="24"/>
        </w:rPr>
        <w:t xml:space="preserve"> в новой редакции (Приложение </w:t>
      </w:r>
      <w:r w:rsidR="00045B8D">
        <w:rPr>
          <w:rFonts w:ascii="Arial" w:hAnsi="Arial" w:cs="Arial"/>
          <w:szCs w:val="24"/>
        </w:rPr>
        <w:t>к приказу</w:t>
      </w:r>
      <w:r w:rsidR="006E4094">
        <w:rPr>
          <w:rFonts w:ascii="Arial" w:hAnsi="Arial" w:cs="Arial"/>
          <w:szCs w:val="24"/>
        </w:rPr>
        <w:t xml:space="preserve">), дополнение генерального плана муниципального образования сельское поселение Бахметьевское Богородицкого муниципального района Тульской </w:t>
      </w:r>
      <w:r w:rsidR="006E4094">
        <w:rPr>
          <w:rFonts w:ascii="Arial" w:hAnsi="Arial" w:cs="Arial"/>
          <w:szCs w:val="24"/>
        </w:rPr>
        <w:lastRenderedPageBreak/>
        <w:t xml:space="preserve">области </w:t>
      </w:r>
      <w:r w:rsidR="00045B8D">
        <w:rPr>
          <w:rFonts w:ascii="Arial" w:hAnsi="Arial" w:cs="Arial"/>
          <w:szCs w:val="24"/>
        </w:rPr>
        <w:t xml:space="preserve">с </w:t>
      </w:r>
      <w:r w:rsidR="006E4094">
        <w:rPr>
          <w:rFonts w:ascii="Arial" w:hAnsi="Arial" w:cs="Arial"/>
          <w:szCs w:val="24"/>
        </w:rPr>
        <w:t>приложением "Графическое описание местоположения границ населенных пунктов"</w:t>
      </w:r>
      <w:r w:rsidR="00045B8D">
        <w:rPr>
          <w:rFonts w:ascii="Arial" w:hAnsi="Arial" w:cs="Arial"/>
          <w:szCs w:val="24"/>
        </w:rPr>
        <w:t xml:space="preserve"> (приложение к приказу)</w:t>
      </w:r>
      <w:r w:rsidR="006E4094">
        <w:rPr>
          <w:rFonts w:ascii="Arial" w:hAnsi="Arial" w:cs="Arial"/>
          <w:szCs w:val="24"/>
        </w:rPr>
        <w:t>.</w:t>
      </w:r>
    </w:p>
    <w:p w:rsidR="006D6130" w:rsidRDefault="006D6130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Провести вышеуказанные публичные слушания с </w:t>
      </w:r>
      <w:r w:rsidR="00045B8D">
        <w:rPr>
          <w:rFonts w:ascii="Arial" w:hAnsi="Arial" w:cs="Arial"/>
          <w:szCs w:val="24"/>
        </w:rPr>
        <w:t>28 августа</w:t>
      </w:r>
      <w:r>
        <w:rPr>
          <w:rFonts w:ascii="Arial" w:hAnsi="Arial" w:cs="Arial"/>
          <w:szCs w:val="24"/>
        </w:rPr>
        <w:t xml:space="preserve">  202</w:t>
      </w:r>
      <w:r w:rsidR="00045B8D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 по 1</w:t>
      </w:r>
      <w:r w:rsidR="00045B8D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045B8D">
        <w:rPr>
          <w:rFonts w:ascii="Arial" w:hAnsi="Arial" w:cs="Arial"/>
          <w:szCs w:val="24"/>
        </w:rPr>
        <w:t>сентября</w:t>
      </w:r>
      <w:r>
        <w:rPr>
          <w:rFonts w:ascii="Arial" w:hAnsi="Arial" w:cs="Arial"/>
          <w:szCs w:val="24"/>
        </w:rPr>
        <w:t xml:space="preserve"> 202</w:t>
      </w:r>
      <w:r w:rsidR="00045B8D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года.</w:t>
      </w:r>
    </w:p>
    <w:p w:rsidR="006D6130" w:rsidRDefault="006D6130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2.1. Экспозицию проекта провести с </w:t>
      </w:r>
      <w:r w:rsidR="00045B8D">
        <w:rPr>
          <w:rFonts w:ascii="Arial" w:hAnsi="Arial" w:cs="Arial"/>
          <w:szCs w:val="24"/>
        </w:rPr>
        <w:t>28</w:t>
      </w:r>
      <w:r>
        <w:rPr>
          <w:rFonts w:ascii="Arial" w:hAnsi="Arial" w:cs="Arial"/>
          <w:szCs w:val="24"/>
        </w:rPr>
        <w:t xml:space="preserve"> </w:t>
      </w:r>
      <w:r w:rsidR="00045B8D">
        <w:rPr>
          <w:rFonts w:ascii="Arial" w:hAnsi="Arial" w:cs="Arial"/>
          <w:szCs w:val="24"/>
        </w:rPr>
        <w:t>августа</w:t>
      </w:r>
      <w:r>
        <w:rPr>
          <w:rFonts w:ascii="Arial" w:hAnsi="Arial" w:cs="Arial"/>
          <w:szCs w:val="24"/>
        </w:rPr>
        <w:t xml:space="preserve"> 202</w:t>
      </w:r>
      <w:r w:rsidR="00045B8D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 по 1</w:t>
      </w:r>
      <w:r w:rsidR="00045B8D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045B8D">
        <w:rPr>
          <w:rFonts w:ascii="Arial" w:hAnsi="Arial" w:cs="Arial"/>
          <w:szCs w:val="24"/>
        </w:rPr>
        <w:t>сентября</w:t>
      </w:r>
      <w:r>
        <w:rPr>
          <w:rFonts w:ascii="Arial" w:hAnsi="Arial" w:cs="Arial"/>
          <w:szCs w:val="24"/>
        </w:rPr>
        <w:t xml:space="preserve"> 202</w:t>
      </w:r>
      <w:r w:rsidR="00045B8D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</w:t>
      </w:r>
      <w:r w:rsidR="00DA2C72">
        <w:rPr>
          <w:rFonts w:ascii="Arial" w:hAnsi="Arial" w:cs="Arial"/>
          <w:szCs w:val="24"/>
        </w:rPr>
        <w:t xml:space="preserve"> в здании администрации муниципального образования Богородицкий район по адресу: г.Богородицк, ул. Ленина, дом 3, фойе и здании Бахметьевско</w:t>
      </w:r>
      <w:r w:rsidR="007D0741">
        <w:rPr>
          <w:rFonts w:ascii="Arial" w:hAnsi="Arial" w:cs="Arial"/>
          <w:szCs w:val="24"/>
        </w:rPr>
        <w:t>го</w:t>
      </w:r>
      <w:r w:rsidR="00DA2C72"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</w:rPr>
        <w:t xml:space="preserve">центра культуры и досуга </w:t>
      </w:r>
      <w:r w:rsidR="00DA2C72">
        <w:rPr>
          <w:rFonts w:ascii="Arial" w:hAnsi="Arial" w:cs="Arial"/>
          <w:szCs w:val="24"/>
        </w:rPr>
        <w:t>Богородицкого района по адресу: село Бахметьево, ул. Центральная, дом 2. С материалами экспозиции можно ознакомиться на официальном сайте муниципального образования Богородицкий район</w:t>
      </w:r>
      <w:r w:rsidR="007D0741">
        <w:rPr>
          <w:rFonts w:ascii="Arial" w:hAnsi="Arial" w:cs="Arial"/>
          <w:szCs w:val="24"/>
        </w:rPr>
        <w:t xml:space="preserve"> в разделе "Публичные слушания",</w:t>
      </w:r>
      <w:r w:rsidR="007D0741" w:rsidRPr="007D0741"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</w:rPr>
        <w:t>а также на официальном сайте сетевого издания органов местного самоуправления, входящих в состав Богородицкого района</w:t>
      </w:r>
      <w:r w:rsidR="007D0741" w:rsidRPr="00B2076C">
        <w:rPr>
          <w:rFonts w:ascii="Arial" w:hAnsi="Arial" w:cs="Arial"/>
          <w:szCs w:val="24"/>
        </w:rPr>
        <w:t>,</w:t>
      </w:r>
      <w:r w:rsidR="007D0741">
        <w:rPr>
          <w:rFonts w:ascii="Arial" w:hAnsi="Arial" w:cs="Arial"/>
          <w:szCs w:val="24"/>
        </w:rPr>
        <w:t xml:space="preserve"> в сети "Интернет" -</w:t>
      </w:r>
      <w:r w:rsidR="007D0741" w:rsidRPr="00B2076C"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  <w:lang w:val="en-US"/>
        </w:rPr>
        <w:t>https</w:t>
      </w:r>
      <w:r w:rsidR="007D0741" w:rsidRPr="00B2076C">
        <w:rPr>
          <w:rFonts w:ascii="Arial" w:hAnsi="Arial" w:cs="Arial"/>
          <w:szCs w:val="24"/>
        </w:rPr>
        <w:t>://</w:t>
      </w:r>
      <w:r w:rsidR="007D0741">
        <w:rPr>
          <w:rFonts w:ascii="Arial" w:hAnsi="Arial" w:cs="Arial"/>
          <w:szCs w:val="24"/>
          <w:lang w:val="en-US"/>
        </w:rPr>
        <w:t>biblioteka</w:t>
      </w:r>
      <w:r w:rsidR="007D0741" w:rsidRPr="00B2076C">
        <w:rPr>
          <w:rFonts w:ascii="Arial" w:hAnsi="Arial" w:cs="Arial"/>
          <w:szCs w:val="24"/>
        </w:rPr>
        <w:t>-</w:t>
      </w:r>
      <w:r w:rsidR="007D0741">
        <w:rPr>
          <w:rFonts w:ascii="Arial" w:hAnsi="Arial" w:cs="Arial"/>
          <w:szCs w:val="24"/>
          <w:lang w:val="en-US"/>
        </w:rPr>
        <w:t>bog</w:t>
      </w:r>
      <w:r w:rsidR="007D0741" w:rsidRPr="00B2076C">
        <w:rPr>
          <w:rFonts w:ascii="Arial" w:hAnsi="Arial" w:cs="Arial"/>
          <w:szCs w:val="24"/>
        </w:rPr>
        <w:t>.</w:t>
      </w:r>
      <w:r w:rsidR="007D0741">
        <w:rPr>
          <w:rFonts w:ascii="Arial" w:hAnsi="Arial" w:cs="Arial"/>
          <w:szCs w:val="24"/>
          <w:lang w:val="en-US"/>
        </w:rPr>
        <w:t>ru</w:t>
      </w:r>
      <w:r w:rsidR="007D0741" w:rsidRPr="00B2076C">
        <w:rPr>
          <w:rFonts w:ascii="Arial" w:hAnsi="Arial" w:cs="Arial"/>
          <w:szCs w:val="24"/>
        </w:rPr>
        <w:t>/.</w:t>
      </w:r>
      <w:r w:rsidR="00DA2C72">
        <w:rPr>
          <w:rFonts w:ascii="Arial" w:hAnsi="Arial" w:cs="Arial"/>
          <w:szCs w:val="24"/>
        </w:rPr>
        <w:t xml:space="preserve"> Консультации по экспозиции проекта провести в здании администрации муниципального образования Богородицкий район каб. </w:t>
      </w:r>
      <w:r w:rsidR="001829AA">
        <w:rPr>
          <w:rFonts w:ascii="Arial" w:hAnsi="Arial" w:cs="Arial"/>
          <w:szCs w:val="24"/>
        </w:rPr>
        <w:t>2</w:t>
      </w:r>
      <w:r w:rsidR="00DA2C72">
        <w:rPr>
          <w:rFonts w:ascii="Arial" w:hAnsi="Arial" w:cs="Arial"/>
          <w:szCs w:val="24"/>
        </w:rPr>
        <w:t xml:space="preserve">, по телефону </w:t>
      </w:r>
      <w:r w:rsidR="001829AA">
        <w:rPr>
          <w:rFonts w:ascii="Arial" w:hAnsi="Arial" w:cs="Arial"/>
          <w:szCs w:val="24"/>
        </w:rPr>
        <w:t>2-18-01</w:t>
      </w:r>
      <w:r w:rsidR="00DA2C72">
        <w:rPr>
          <w:rFonts w:ascii="Arial" w:hAnsi="Arial" w:cs="Arial"/>
          <w:szCs w:val="24"/>
        </w:rPr>
        <w:t xml:space="preserve"> с </w:t>
      </w:r>
      <w:r w:rsidR="001829AA">
        <w:rPr>
          <w:rFonts w:ascii="Arial" w:hAnsi="Arial" w:cs="Arial"/>
          <w:szCs w:val="24"/>
        </w:rPr>
        <w:t>16.00</w:t>
      </w:r>
      <w:r w:rsidR="00DA2C72">
        <w:rPr>
          <w:rFonts w:ascii="Arial" w:hAnsi="Arial" w:cs="Arial"/>
          <w:szCs w:val="24"/>
        </w:rPr>
        <w:t xml:space="preserve"> по </w:t>
      </w:r>
      <w:r w:rsidR="001829AA">
        <w:rPr>
          <w:rFonts w:ascii="Arial" w:hAnsi="Arial" w:cs="Arial"/>
          <w:szCs w:val="24"/>
        </w:rPr>
        <w:t>17.00</w:t>
      </w:r>
      <w:r w:rsidR="00DA2C72">
        <w:rPr>
          <w:rFonts w:ascii="Arial" w:hAnsi="Arial" w:cs="Arial"/>
          <w:szCs w:val="24"/>
        </w:rPr>
        <w:t xml:space="preserve"> часов каждую пятницу.</w:t>
      </w:r>
    </w:p>
    <w:p w:rsidR="00DA2C72" w:rsidRDefault="00DA2C72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2.2. Собрание участников публичных слушаний провести 1</w:t>
      </w:r>
      <w:r w:rsidR="007D0741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</w:rPr>
        <w:t>сентября</w:t>
      </w:r>
      <w:r>
        <w:rPr>
          <w:rFonts w:ascii="Arial" w:hAnsi="Arial" w:cs="Arial"/>
          <w:szCs w:val="24"/>
        </w:rPr>
        <w:t xml:space="preserve"> 202</w:t>
      </w:r>
      <w:r w:rsidR="007D0741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 в 1</w:t>
      </w:r>
      <w:r w:rsidR="007D0741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.00 часов по адресу: село Бахметьево, ул. Центральная, дом 2.</w:t>
      </w:r>
    </w:p>
    <w:p w:rsidR="00DA2C72" w:rsidRDefault="00DA2C72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3. Предложения и замечания, касающиеся проекта, подаются в устной и письменной форме в ходе проведения собрания участников публичных слушаний;</w:t>
      </w:r>
      <w:r w:rsidR="001A6C5D">
        <w:rPr>
          <w:rFonts w:ascii="Arial" w:hAnsi="Arial" w:cs="Arial"/>
          <w:szCs w:val="24"/>
        </w:rPr>
        <w:t xml:space="preserve"> с </w:t>
      </w:r>
      <w:r w:rsidR="007D0741">
        <w:rPr>
          <w:rFonts w:ascii="Arial" w:hAnsi="Arial" w:cs="Arial"/>
          <w:szCs w:val="24"/>
        </w:rPr>
        <w:t>28</w:t>
      </w:r>
      <w:r w:rsidR="001A6C5D"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</w:rPr>
        <w:t>августа</w:t>
      </w:r>
      <w:r w:rsidR="001A6C5D">
        <w:rPr>
          <w:rFonts w:ascii="Arial" w:hAnsi="Arial" w:cs="Arial"/>
          <w:szCs w:val="24"/>
        </w:rPr>
        <w:t xml:space="preserve"> 202</w:t>
      </w:r>
      <w:r w:rsidR="007D0741">
        <w:rPr>
          <w:rFonts w:ascii="Arial" w:hAnsi="Arial" w:cs="Arial"/>
          <w:szCs w:val="24"/>
        </w:rPr>
        <w:t>6 года по 15</w:t>
      </w:r>
      <w:r w:rsidR="001A6C5D">
        <w:rPr>
          <w:rFonts w:ascii="Arial" w:hAnsi="Arial" w:cs="Arial"/>
          <w:szCs w:val="24"/>
        </w:rPr>
        <w:t xml:space="preserve"> </w:t>
      </w:r>
      <w:r w:rsidR="007D0741">
        <w:rPr>
          <w:rFonts w:ascii="Arial" w:hAnsi="Arial" w:cs="Arial"/>
          <w:szCs w:val="24"/>
        </w:rPr>
        <w:t>сентября</w:t>
      </w:r>
      <w:r w:rsidR="001A6C5D">
        <w:rPr>
          <w:rFonts w:ascii="Arial" w:hAnsi="Arial" w:cs="Arial"/>
          <w:szCs w:val="24"/>
        </w:rPr>
        <w:t xml:space="preserve"> 202</w:t>
      </w:r>
      <w:r w:rsidR="007D0741">
        <w:rPr>
          <w:rFonts w:ascii="Arial" w:hAnsi="Arial" w:cs="Arial"/>
          <w:szCs w:val="24"/>
        </w:rPr>
        <w:t>6</w:t>
      </w:r>
      <w:r w:rsidR="001A6C5D">
        <w:rPr>
          <w:rFonts w:ascii="Arial" w:hAnsi="Arial" w:cs="Arial"/>
          <w:szCs w:val="24"/>
        </w:rPr>
        <w:t xml:space="preserve"> года в письменной форме в будние дни в здании администрации муниципального образования Богородицкий район по адресу: г.Богородицк, ул. Ленина, дом 3, каб. 24 или в форме электронного документа в адрес организатора публичных слушаний </w:t>
      </w:r>
      <w:r w:rsidR="001A6C5D">
        <w:rPr>
          <w:rFonts w:ascii="Arial" w:hAnsi="Arial" w:cs="Arial"/>
          <w:szCs w:val="24"/>
          <w:u w:val="single"/>
          <w:lang w:val="en-US"/>
        </w:rPr>
        <w:t>pred</w:t>
      </w:r>
      <w:r w:rsidR="001A6C5D" w:rsidRPr="001A6C5D">
        <w:rPr>
          <w:rFonts w:ascii="Arial" w:hAnsi="Arial" w:cs="Arial"/>
          <w:szCs w:val="24"/>
          <w:u w:val="single"/>
        </w:rPr>
        <w:t>.</w:t>
      </w:r>
      <w:r w:rsidR="001A6C5D">
        <w:rPr>
          <w:rFonts w:ascii="Arial" w:hAnsi="Arial" w:cs="Arial"/>
          <w:szCs w:val="24"/>
          <w:u w:val="single"/>
          <w:lang w:val="en-US"/>
        </w:rPr>
        <w:t>bogorod</w:t>
      </w:r>
      <w:r w:rsidR="001A6C5D" w:rsidRPr="001A6C5D">
        <w:rPr>
          <w:rFonts w:ascii="Arial" w:hAnsi="Arial" w:cs="Arial"/>
          <w:szCs w:val="24"/>
          <w:u w:val="single"/>
        </w:rPr>
        <w:t>@</w:t>
      </w:r>
      <w:r w:rsidR="001A6C5D">
        <w:rPr>
          <w:rFonts w:ascii="Arial" w:hAnsi="Arial" w:cs="Arial"/>
          <w:szCs w:val="24"/>
          <w:u w:val="single"/>
          <w:lang w:val="en-US"/>
        </w:rPr>
        <w:t>tularegion</w:t>
      </w:r>
      <w:r w:rsidR="001A6C5D" w:rsidRPr="001A6C5D">
        <w:rPr>
          <w:rFonts w:ascii="Arial" w:hAnsi="Arial" w:cs="Arial"/>
          <w:szCs w:val="24"/>
          <w:u w:val="single"/>
        </w:rPr>
        <w:t>.</w:t>
      </w:r>
      <w:r w:rsidR="001A6C5D">
        <w:rPr>
          <w:rFonts w:ascii="Arial" w:hAnsi="Arial" w:cs="Arial"/>
          <w:szCs w:val="24"/>
          <w:u w:val="single"/>
          <w:lang w:val="en-US"/>
        </w:rPr>
        <w:t>org</w:t>
      </w:r>
      <w:r w:rsidR="001A6C5D" w:rsidRPr="001A6C5D">
        <w:rPr>
          <w:rFonts w:ascii="Arial" w:hAnsi="Arial" w:cs="Arial"/>
          <w:szCs w:val="24"/>
          <w:u w:val="single"/>
        </w:rPr>
        <w:t>;</w:t>
      </w:r>
      <w:r w:rsidR="001A6C5D">
        <w:rPr>
          <w:rFonts w:ascii="Arial" w:hAnsi="Arial" w:cs="Arial"/>
          <w:szCs w:val="24"/>
        </w:rPr>
        <w:t xml:space="preserve"> а также посредством записи в книге учета посетителей экспозиции проекта, подлежащего рассмотрению на публичных слушаниях.</w:t>
      </w:r>
    </w:p>
    <w:p w:rsidR="001A6C5D" w:rsidRDefault="001A6C5D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4. Участники публичных слушаний обязаны иметь при себе документы, содержащие сведения о фамилии, имени, отчестве (при наличии), дате рождения, адресе места жительства (регистрации) - для физических лиц; наименование</w:t>
      </w:r>
      <w:r w:rsidR="004349B6">
        <w:rPr>
          <w:rFonts w:ascii="Arial" w:hAnsi="Arial" w:cs="Arial"/>
          <w:szCs w:val="24"/>
        </w:rPr>
        <w:t>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349B6" w:rsidRDefault="004349B6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5. Утвердить состав комиссии по подготовке и проведению публичных слушаний (Приложение </w:t>
      </w:r>
      <w:r w:rsidR="007D0741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).</w:t>
      </w:r>
    </w:p>
    <w:p w:rsidR="004349B6" w:rsidRDefault="004349B6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Комиссии по подготовке и проведению публичных слушаний в установленном порядке обеспечить проведение вышеуказанных публичных слушаний, организовать учет предложений и замечаний, касающихся проекта.</w:t>
      </w:r>
    </w:p>
    <w:p w:rsidR="00CB127F" w:rsidRDefault="004349B6" w:rsidP="00CB127F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6. </w:t>
      </w:r>
      <w:r w:rsidR="00CB127F">
        <w:rPr>
          <w:rFonts w:ascii="Arial" w:hAnsi="Arial" w:cs="Arial"/>
          <w:szCs w:val="24"/>
        </w:rPr>
        <w:t>Постановление вступает в силу со дня официального обнародования.</w:t>
      </w:r>
    </w:p>
    <w:p w:rsidR="005B4F19" w:rsidRPr="001A6C5D" w:rsidRDefault="005B4F19" w:rsidP="00CB127F">
      <w:pPr>
        <w:ind w:firstLine="709"/>
        <w:jc w:val="both"/>
        <w:rPr>
          <w:rFonts w:ascii="Arial" w:hAnsi="Arial" w:cs="Arial"/>
          <w:szCs w:val="24"/>
        </w:rPr>
      </w:pPr>
    </w:p>
    <w:p w:rsidR="007A0B18" w:rsidRDefault="007A0B18" w:rsidP="007A0B18">
      <w:pPr>
        <w:ind w:firstLine="709"/>
        <w:jc w:val="both"/>
        <w:rPr>
          <w:rFonts w:ascii="Arial" w:hAnsi="Arial" w:cs="Arial"/>
          <w:szCs w:val="24"/>
        </w:rPr>
      </w:pPr>
    </w:p>
    <w:p w:rsidR="007A0B18" w:rsidRDefault="007A0B18" w:rsidP="00231269">
      <w:pPr>
        <w:jc w:val="center"/>
        <w:rPr>
          <w:rFonts w:ascii="Arial" w:hAnsi="Arial" w:cs="Arial"/>
          <w:b/>
          <w:szCs w:val="24"/>
        </w:rPr>
      </w:pPr>
    </w:p>
    <w:p w:rsidR="005B4F19" w:rsidRPr="007E000D" w:rsidRDefault="005B4F19" w:rsidP="005B4F19">
      <w:pPr>
        <w:jc w:val="both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Глава муниципального образования</w:t>
      </w:r>
    </w:p>
    <w:p w:rsidR="005B4F19" w:rsidRPr="007E000D" w:rsidRDefault="005B4F19" w:rsidP="005B4F19">
      <w:pPr>
        <w:jc w:val="both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 xml:space="preserve">Богородицкий район                                                                            </w:t>
      </w:r>
      <w:r>
        <w:rPr>
          <w:rFonts w:ascii="Arial" w:hAnsi="Arial" w:cs="Arial"/>
          <w:szCs w:val="24"/>
        </w:rPr>
        <w:t>Л.М.Терехина</w:t>
      </w:r>
      <w:r w:rsidRPr="007E000D">
        <w:rPr>
          <w:rFonts w:ascii="Arial" w:hAnsi="Arial" w:cs="Arial"/>
          <w:szCs w:val="24"/>
        </w:rPr>
        <w:t xml:space="preserve"> </w:t>
      </w:r>
    </w:p>
    <w:p w:rsidR="005B4F19" w:rsidRPr="007E000D" w:rsidRDefault="005B4F19" w:rsidP="005B4F19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lastRenderedPageBreak/>
        <w:t>Приложение</w:t>
      </w:r>
      <w:r>
        <w:rPr>
          <w:rFonts w:ascii="Arial" w:hAnsi="Arial" w:cs="Arial"/>
          <w:szCs w:val="24"/>
        </w:rPr>
        <w:t xml:space="preserve"> 1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к постановлению</w:t>
      </w:r>
      <w:r>
        <w:rPr>
          <w:rFonts w:ascii="Arial" w:hAnsi="Arial" w:cs="Arial"/>
          <w:szCs w:val="24"/>
        </w:rPr>
        <w:t xml:space="preserve"> главы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муниципального образования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Богородицкий район</w:t>
      </w:r>
    </w:p>
    <w:p w:rsidR="005B4F19" w:rsidRDefault="00236A3C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от 27</w:t>
      </w:r>
      <w:r w:rsidR="00CB127F">
        <w:rPr>
          <w:rFonts w:ascii="Arial" w:hAnsi="Arial" w:cs="Arial"/>
          <w:szCs w:val="24"/>
        </w:rPr>
        <w:t>.08</w:t>
      </w:r>
      <w:r w:rsidR="005B4F19">
        <w:rPr>
          <w:rFonts w:ascii="Arial" w:hAnsi="Arial" w:cs="Arial"/>
          <w:szCs w:val="24"/>
        </w:rPr>
        <w:t>.202</w:t>
      </w:r>
      <w:r w:rsidR="00CB127F">
        <w:rPr>
          <w:rFonts w:ascii="Arial" w:hAnsi="Arial" w:cs="Arial"/>
          <w:szCs w:val="24"/>
        </w:rPr>
        <w:t>6</w:t>
      </w:r>
      <w:r w:rsidR="005B4F19">
        <w:rPr>
          <w:rFonts w:ascii="Arial" w:hAnsi="Arial" w:cs="Arial"/>
          <w:szCs w:val="24"/>
        </w:rPr>
        <w:t xml:space="preserve"> № </w:t>
      </w:r>
      <w:r w:rsidR="00CB127F">
        <w:rPr>
          <w:rFonts w:ascii="Arial" w:hAnsi="Arial" w:cs="Arial"/>
          <w:szCs w:val="24"/>
        </w:rPr>
        <w:t>12</w:t>
      </w:r>
    </w:p>
    <w:p w:rsidR="005B4F19" w:rsidRDefault="005B4F19" w:rsidP="00231269">
      <w:pPr>
        <w:jc w:val="center"/>
        <w:rPr>
          <w:rFonts w:ascii="Arial" w:hAnsi="Arial" w:cs="Arial"/>
          <w:b/>
          <w:szCs w:val="24"/>
        </w:rPr>
      </w:pPr>
    </w:p>
    <w:p w:rsidR="00CB127F" w:rsidRDefault="00CB127F" w:rsidP="00231269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ПРОЕКТ</w:t>
      </w:r>
    </w:p>
    <w:p w:rsidR="005B4F19" w:rsidRDefault="005B4F19" w:rsidP="00231269">
      <w:pPr>
        <w:jc w:val="center"/>
        <w:rPr>
          <w:rFonts w:ascii="Arial" w:hAnsi="Arial" w:cs="Arial"/>
          <w:b/>
          <w:szCs w:val="24"/>
        </w:rPr>
      </w:pPr>
    </w:p>
    <w:tbl>
      <w:tblPr>
        <w:tblW w:w="9639" w:type="dxa"/>
        <w:tblLayout w:type="fixed"/>
        <w:tblLook w:val="04A0"/>
      </w:tblPr>
      <w:tblGrid>
        <w:gridCol w:w="3213"/>
        <w:gridCol w:w="3213"/>
        <w:gridCol w:w="3213"/>
      </w:tblGrid>
      <w:tr w:rsidR="00CB127F" w:rsidRPr="00CB127F" w:rsidTr="009F7D69">
        <w:trPr>
          <w:trHeight w:val="141"/>
        </w:trPr>
        <w:tc>
          <w:tcPr>
            <w:tcW w:w="9639" w:type="dxa"/>
            <w:gridSpan w:val="3"/>
            <w:vAlign w:val="center"/>
          </w:tcPr>
          <w:p w:rsidR="00CB127F" w:rsidRPr="00CB127F" w:rsidRDefault="00CB127F" w:rsidP="009F7D69">
            <w:pPr>
              <w:widowControl w:val="0"/>
              <w:ind w:left="-84" w:right="-96"/>
              <w:jc w:val="center"/>
              <w:rPr>
                <w:rFonts w:ascii="Arial" w:hAnsi="Arial" w:cs="Arial"/>
                <w:b/>
                <w:szCs w:val="24"/>
              </w:rPr>
            </w:pPr>
            <w:r w:rsidRPr="00CB127F">
              <w:rPr>
                <w:rFonts w:ascii="Arial" w:hAnsi="Arial" w:cs="Arial"/>
                <w:b/>
                <w:szCs w:val="24"/>
              </w:rPr>
              <w:t>КОМИТЕТ ТУЛЬСКОЙ ОБЛАСТИ ПО АРХИТЕКТУРЕ И ГРАДОСТРОИТЕЛЬСТВУ</w:t>
            </w:r>
          </w:p>
        </w:tc>
      </w:tr>
      <w:tr w:rsidR="00CB127F" w:rsidRPr="00CB127F" w:rsidTr="009F7D69">
        <w:trPr>
          <w:trHeight w:val="141"/>
        </w:trPr>
        <w:tc>
          <w:tcPr>
            <w:tcW w:w="9639" w:type="dxa"/>
            <w:gridSpan w:val="3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B127F" w:rsidRPr="00CB127F" w:rsidTr="009F7D69">
        <w:trPr>
          <w:trHeight w:val="141"/>
        </w:trPr>
        <w:tc>
          <w:tcPr>
            <w:tcW w:w="9639" w:type="dxa"/>
            <w:gridSpan w:val="3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pacing w:val="70"/>
                <w:szCs w:val="24"/>
              </w:rPr>
            </w:pPr>
            <w:r w:rsidRPr="00CB127F">
              <w:rPr>
                <w:rFonts w:ascii="Arial" w:hAnsi="Arial" w:cs="Arial"/>
                <w:b/>
                <w:spacing w:val="70"/>
                <w:szCs w:val="24"/>
              </w:rPr>
              <w:t>ПРИКАЗ</w:t>
            </w:r>
          </w:p>
        </w:tc>
      </w:tr>
      <w:tr w:rsidR="00CB127F" w:rsidRPr="00CB127F" w:rsidTr="009F7D69">
        <w:trPr>
          <w:trHeight w:val="141"/>
        </w:trPr>
        <w:tc>
          <w:tcPr>
            <w:tcW w:w="9639" w:type="dxa"/>
            <w:gridSpan w:val="3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B127F" w:rsidRPr="00CB127F" w:rsidTr="009F7D69">
        <w:trPr>
          <w:trHeight w:val="141"/>
        </w:trPr>
        <w:tc>
          <w:tcPr>
            <w:tcW w:w="9639" w:type="dxa"/>
            <w:gridSpan w:val="3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B127F" w:rsidRPr="00CB127F" w:rsidTr="009F7D69">
        <w:trPr>
          <w:trHeight w:val="141"/>
        </w:trPr>
        <w:tc>
          <w:tcPr>
            <w:tcW w:w="3213" w:type="dxa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zCs w:val="24"/>
              </w:rPr>
            </w:pPr>
            <w:r w:rsidRPr="00CB127F">
              <w:rPr>
                <w:rFonts w:ascii="Arial" w:hAnsi="Arial" w:cs="Arial"/>
                <w:b/>
                <w:szCs w:val="24"/>
              </w:rPr>
              <w:t>от</w:t>
            </w:r>
          </w:p>
        </w:tc>
        <w:tc>
          <w:tcPr>
            <w:tcW w:w="3213" w:type="dxa"/>
            <w:vAlign w:val="center"/>
          </w:tcPr>
          <w:p w:rsidR="00CB127F" w:rsidRPr="00CB127F" w:rsidRDefault="00CB127F" w:rsidP="009F7D69">
            <w:pPr>
              <w:widowControl w:val="0"/>
              <w:spacing w:line="220" w:lineRule="exact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213" w:type="dxa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b/>
                <w:szCs w:val="24"/>
              </w:rPr>
            </w:pPr>
            <w:r w:rsidRPr="00CB127F">
              <w:rPr>
                <w:rFonts w:ascii="Arial" w:hAnsi="Arial" w:cs="Arial"/>
                <w:b/>
                <w:szCs w:val="24"/>
              </w:rPr>
              <w:t>№</w:t>
            </w:r>
          </w:p>
        </w:tc>
      </w:tr>
    </w:tbl>
    <w:p w:rsidR="00CB127F" w:rsidRPr="00CB127F" w:rsidRDefault="00CB127F" w:rsidP="00CB127F">
      <w:pPr>
        <w:pStyle w:val="Heading8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:rsidR="00CB127F" w:rsidRPr="00CB127F" w:rsidRDefault="00CB127F" w:rsidP="00CB127F">
      <w:pPr>
        <w:rPr>
          <w:rFonts w:ascii="Arial" w:hAnsi="Arial" w:cs="Arial"/>
          <w:szCs w:val="24"/>
        </w:rPr>
      </w:pPr>
    </w:p>
    <w:p w:rsidR="00CB127F" w:rsidRPr="00CB127F" w:rsidRDefault="00CB127F" w:rsidP="00CB127F">
      <w:pPr>
        <w:jc w:val="center"/>
        <w:rPr>
          <w:rFonts w:ascii="Arial" w:hAnsi="Arial" w:cs="Arial"/>
          <w:szCs w:val="24"/>
        </w:rPr>
      </w:pPr>
      <w:r w:rsidRPr="00CB127F">
        <w:rPr>
          <w:rFonts w:ascii="Arial" w:hAnsi="Arial" w:cs="Arial"/>
          <w:b/>
          <w:szCs w:val="24"/>
        </w:rPr>
        <w:t>О внесении изменений и дополнений в генеральный план муниципального образования Бахметьевское Богородицкого района Тульской области, утверждённый решением Собрания представителей муниципального образования Богородицкий район от 17.08.2022 №49-343</w:t>
      </w:r>
    </w:p>
    <w:p w:rsidR="00CB127F" w:rsidRPr="00CB127F" w:rsidRDefault="00CB127F" w:rsidP="00CB127F">
      <w:pPr>
        <w:spacing w:line="360" w:lineRule="auto"/>
        <w:jc w:val="center"/>
        <w:rPr>
          <w:rFonts w:ascii="Arial" w:hAnsi="Arial" w:cs="Arial"/>
          <w:szCs w:val="24"/>
        </w:rPr>
      </w:pPr>
    </w:p>
    <w:p w:rsidR="00CB127F" w:rsidRPr="00CB127F" w:rsidRDefault="00CB127F" w:rsidP="00CB127F">
      <w:pPr>
        <w:tabs>
          <w:tab w:val="left" w:pos="5670"/>
        </w:tabs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 xml:space="preserve">В соответствии с Градостроительным кодексом Российской Федерации, Законом Тульской области от 5 декабря 2023 года № 91-ЗТО «О перераспределении полномочий в области градостроительной деятельности между органами местного самоуправления в Тульской области и органами государственной власти в Тульской области и о внесении изменений в отдельные законодательные акты Тульской области», Законом Тульской области от 29 ноября 2024 года № 89-ЗТО «О внесении изменений в Закон Тульской области «О переименовании муниципального образования «город Богородицк и Богородицкий район» Тульской области, установлении границ, наделении статусом и определении административных центров муниципальных образований на территории Богородицкого района Тульской области», </w:t>
      </w:r>
      <w:r w:rsidRPr="00CB127F">
        <w:rPr>
          <w:rFonts w:ascii="Arial" w:hAnsi="Arial" w:cs="Arial"/>
          <w:color w:val="000000"/>
          <w:szCs w:val="24"/>
        </w:rPr>
        <w:t>постановлением Правительства Тульской области от 11 февраля 2025 года № 66 «Об утверждении Положения о комитете Тульской области по архитектуре и градостроительству»</w:t>
      </w:r>
      <w:r w:rsidRPr="00CB127F">
        <w:rPr>
          <w:rFonts w:ascii="Arial" w:hAnsi="Arial" w:cs="Arial"/>
          <w:szCs w:val="24"/>
        </w:rPr>
        <w:t xml:space="preserve">, согласованием Министерства экономического развития Российской Федерации от 21 августа 2026 года № 70000000-1сз\исх-63495, размещенном в федеральной государственной информационной системе территориального планирования, </w:t>
      </w:r>
      <w:r w:rsidRPr="00CB127F">
        <w:rPr>
          <w:rFonts w:ascii="Arial" w:hAnsi="Arial" w:cs="Arial"/>
          <w:color w:val="000000"/>
          <w:szCs w:val="24"/>
        </w:rPr>
        <w:t xml:space="preserve">заключениями о результатах публичных слушаний, </w:t>
      </w:r>
      <w:r w:rsidRPr="00CB127F">
        <w:rPr>
          <w:rFonts w:ascii="Arial" w:hAnsi="Arial" w:cs="Arial"/>
          <w:spacing w:val="56"/>
          <w:szCs w:val="24"/>
        </w:rPr>
        <w:t xml:space="preserve">приказываю: </w:t>
      </w:r>
    </w:p>
    <w:p w:rsidR="00CB127F" w:rsidRPr="00CB127F" w:rsidRDefault="00CB127F" w:rsidP="00CB127F">
      <w:pPr>
        <w:tabs>
          <w:tab w:val="left" w:pos="5670"/>
        </w:tabs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pacing w:val="56"/>
          <w:szCs w:val="24"/>
        </w:rPr>
        <w:t xml:space="preserve">1. </w:t>
      </w:r>
      <w:r w:rsidRPr="00CB127F">
        <w:rPr>
          <w:rFonts w:ascii="Arial" w:hAnsi="Arial" w:cs="Arial"/>
          <w:szCs w:val="24"/>
        </w:rPr>
        <w:t>Внести изменения в генеральный план муниципального образования Бахметьевское Богородицкого района Тульской области, утверждённый решением Собрания представителей муниципального образования Богородицкий район от 17.08.2022 №49-343 «Об утверждении Генерального плана и Правил землепользования и застройки муниципального образования Бахметьевское Богородицкого района Тульской области»: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приложение 1 к решению Собрания представителей муниципального образования Богородицкий район от 17.08.2022 №49-343 «Об утверждении Генерального плана и Правил землепользования и застройки муниципального образования Бахметьевское Богородицкого района Тульской области» изложить в новой редакции (приложение 1);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карту планируемого размещения объектов местного значения изложить в новой редакции (приложение 2);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lastRenderedPageBreak/>
        <w:t>карту границ населенных пунктов (в том числе границ образуемых населенных пунктов) изложить в новой редакции (приложение 3);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карту функциональных зон изложить в новой редакции (приложение 4).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 xml:space="preserve">2. Дополнить генеральный план муниципального образования сельское поселение Бахметьевское Богородицкого муниципального района Тульской области приложением «Графическое описание </w:t>
      </w:r>
      <w:bookmarkStart w:id="0" w:name="Сведенияобобъекте_Копия_1_Копия_1"/>
      <w:r w:rsidRPr="00CB127F">
        <w:rPr>
          <w:rFonts w:ascii="Arial" w:hAnsi="Arial" w:cs="Arial"/>
          <w:color w:val="000000"/>
          <w:spacing w:val="-2"/>
          <w:szCs w:val="24"/>
        </w:rPr>
        <w:t>местоположения границ населенных пунктов</w:t>
      </w:r>
      <w:bookmarkEnd w:id="0"/>
      <w:r w:rsidRPr="00CB127F">
        <w:rPr>
          <w:rFonts w:ascii="Arial" w:hAnsi="Arial" w:cs="Arial"/>
          <w:color w:val="000000"/>
          <w:spacing w:val="-2"/>
          <w:szCs w:val="24"/>
        </w:rPr>
        <w:t>» (приложение 5).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3. Разместить настоящий приказ на официальном сайте комитета Тульской области по архитектуре и градостроительству и направить в государственное учреждение Тульской области «Тульский областной центр градостроительного проектирования» в течение пяти рабочих дней со дня его принятия.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4. Государственному учреждению Тульской области «Тульский областной центр градостроительного проектирования» разместить настоящий приказ в государственной информационной системе обеспечения градостроительной деятельности Тульской области в течение пяти рабочих дней со дня его получения и в федеральной государственной информационной системе территориального планирования в срок, не превышающий десяти дней со дня его принятия.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5. Контроль за выполнением настоящего приказа оставляю за собой.</w:t>
      </w:r>
    </w:p>
    <w:p w:rsidR="00CB127F" w:rsidRPr="00CB127F" w:rsidRDefault="00CB127F" w:rsidP="00CB127F">
      <w:pPr>
        <w:ind w:firstLine="709"/>
        <w:jc w:val="both"/>
        <w:rPr>
          <w:rFonts w:ascii="Arial" w:hAnsi="Arial" w:cs="Arial"/>
          <w:szCs w:val="24"/>
        </w:rPr>
      </w:pPr>
      <w:r w:rsidRPr="00CB127F">
        <w:rPr>
          <w:rFonts w:ascii="Arial" w:hAnsi="Arial" w:cs="Arial"/>
          <w:szCs w:val="24"/>
        </w:rPr>
        <w:t>6. Приказ вступает в силу со дня официального опубликования.</w:t>
      </w:r>
    </w:p>
    <w:p w:rsidR="00CB127F" w:rsidRPr="00CB127F" w:rsidRDefault="00CB127F" w:rsidP="00CB127F">
      <w:pPr>
        <w:spacing w:line="276" w:lineRule="auto"/>
        <w:ind w:left="709"/>
        <w:jc w:val="both"/>
        <w:rPr>
          <w:rFonts w:ascii="Arial" w:hAnsi="Arial" w:cs="Arial"/>
          <w:szCs w:val="24"/>
        </w:rPr>
      </w:pPr>
    </w:p>
    <w:p w:rsidR="00CB127F" w:rsidRPr="00CB127F" w:rsidRDefault="00CB127F" w:rsidP="00CB127F">
      <w:pPr>
        <w:jc w:val="both"/>
        <w:rPr>
          <w:rFonts w:ascii="Arial" w:hAnsi="Arial" w:cs="Arial"/>
          <w:szCs w:val="24"/>
        </w:rPr>
      </w:pPr>
    </w:p>
    <w:tbl>
      <w:tblPr>
        <w:tblW w:w="9506" w:type="dxa"/>
        <w:tblLayout w:type="fixed"/>
        <w:tblLook w:val="04A0"/>
      </w:tblPr>
      <w:tblGrid>
        <w:gridCol w:w="4017"/>
        <w:gridCol w:w="2518"/>
        <w:gridCol w:w="2971"/>
      </w:tblGrid>
      <w:tr w:rsidR="00CB127F" w:rsidRPr="00CB127F" w:rsidTr="00CB127F">
        <w:trPr>
          <w:trHeight w:val="719"/>
        </w:trPr>
        <w:tc>
          <w:tcPr>
            <w:tcW w:w="4017" w:type="dxa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CB127F">
              <w:rPr>
                <w:rFonts w:ascii="Arial" w:hAnsi="Arial" w:cs="Arial"/>
                <w:b/>
                <w:szCs w:val="24"/>
              </w:rPr>
              <w:t>Председатель комитета Тульской области по архитектуре и градостроительству – главный архитектор Тульской области</w:t>
            </w:r>
          </w:p>
        </w:tc>
        <w:tc>
          <w:tcPr>
            <w:tcW w:w="2518" w:type="dxa"/>
            <w:vAlign w:val="center"/>
          </w:tcPr>
          <w:p w:rsidR="00CB127F" w:rsidRPr="00CB127F" w:rsidRDefault="00CB127F" w:rsidP="009F7D69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1" w:type="dxa"/>
            <w:vAlign w:val="center"/>
          </w:tcPr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CB127F" w:rsidRPr="00CB127F" w:rsidRDefault="00CB127F" w:rsidP="009F7D69">
            <w:pPr>
              <w:widowControl w:val="0"/>
              <w:jc w:val="right"/>
              <w:rPr>
                <w:rFonts w:ascii="Arial" w:hAnsi="Arial" w:cs="Arial"/>
                <w:szCs w:val="24"/>
              </w:rPr>
            </w:pPr>
            <w:r w:rsidRPr="00CB127F">
              <w:rPr>
                <w:rFonts w:ascii="Arial" w:hAnsi="Arial" w:cs="Arial"/>
                <w:b/>
                <w:szCs w:val="24"/>
              </w:rPr>
              <w:t>Я.В. Сергеева</w:t>
            </w:r>
          </w:p>
        </w:tc>
      </w:tr>
    </w:tbl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231269" w:rsidRDefault="00231269" w:rsidP="00231269">
      <w:pPr>
        <w:rPr>
          <w:sz w:val="28"/>
          <w:szCs w:val="28"/>
        </w:rPr>
      </w:pPr>
    </w:p>
    <w:p w:rsidR="008332F6" w:rsidRDefault="008332F6" w:rsidP="00231269">
      <w:pPr>
        <w:rPr>
          <w:sz w:val="28"/>
          <w:szCs w:val="28"/>
        </w:rPr>
      </w:pPr>
    </w:p>
    <w:p w:rsidR="00FF3682" w:rsidRDefault="00FF3682" w:rsidP="00231269">
      <w:pPr>
        <w:rPr>
          <w:sz w:val="28"/>
          <w:szCs w:val="28"/>
        </w:rPr>
      </w:pPr>
    </w:p>
    <w:p w:rsidR="00FF3682" w:rsidRDefault="00FF3682" w:rsidP="00231269">
      <w:pPr>
        <w:rPr>
          <w:sz w:val="28"/>
          <w:szCs w:val="28"/>
        </w:rPr>
      </w:pPr>
    </w:p>
    <w:p w:rsidR="00FF3682" w:rsidRDefault="00FF3682" w:rsidP="00231269">
      <w:pPr>
        <w:rPr>
          <w:sz w:val="28"/>
          <w:szCs w:val="28"/>
        </w:rPr>
      </w:pPr>
    </w:p>
    <w:p w:rsidR="001D52D5" w:rsidRDefault="001D52D5" w:rsidP="00231269">
      <w:pPr>
        <w:rPr>
          <w:sz w:val="28"/>
          <w:szCs w:val="28"/>
        </w:rPr>
      </w:pPr>
    </w:p>
    <w:p w:rsidR="00FF3682" w:rsidRDefault="00FF3682" w:rsidP="00231269">
      <w:pPr>
        <w:rPr>
          <w:sz w:val="28"/>
          <w:szCs w:val="28"/>
        </w:rPr>
      </w:pPr>
    </w:p>
    <w:p w:rsidR="00CB127F" w:rsidRDefault="00CB127F" w:rsidP="00231269">
      <w:pPr>
        <w:rPr>
          <w:sz w:val="28"/>
          <w:szCs w:val="28"/>
        </w:rPr>
      </w:pPr>
    </w:p>
    <w:p w:rsidR="00CB127F" w:rsidRDefault="00CB127F" w:rsidP="00231269">
      <w:pPr>
        <w:rPr>
          <w:sz w:val="28"/>
          <w:szCs w:val="28"/>
        </w:rPr>
      </w:pPr>
    </w:p>
    <w:p w:rsidR="00236A3C" w:rsidRDefault="00236A3C" w:rsidP="00231269">
      <w:pPr>
        <w:rPr>
          <w:sz w:val="28"/>
          <w:szCs w:val="28"/>
        </w:rPr>
      </w:pPr>
    </w:p>
    <w:p w:rsidR="00236A3C" w:rsidRDefault="00236A3C" w:rsidP="00231269">
      <w:pPr>
        <w:rPr>
          <w:sz w:val="28"/>
          <w:szCs w:val="28"/>
        </w:rPr>
      </w:pPr>
    </w:p>
    <w:p w:rsidR="00CB127F" w:rsidRDefault="00CB127F" w:rsidP="00231269">
      <w:pPr>
        <w:rPr>
          <w:sz w:val="28"/>
          <w:szCs w:val="28"/>
        </w:rPr>
      </w:pPr>
    </w:p>
    <w:p w:rsidR="00CB127F" w:rsidRDefault="00CB127F" w:rsidP="00231269">
      <w:pPr>
        <w:rPr>
          <w:sz w:val="28"/>
          <w:szCs w:val="28"/>
        </w:rPr>
      </w:pPr>
    </w:p>
    <w:p w:rsidR="00CB127F" w:rsidRDefault="00CB127F" w:rsidP="00231269">
      <w:pPr>
        <w:rPr>
          <w:sz w:val="28"/>
          <w:szCs w:val="28"/>
        </w:rPr>
      </w:pPr>
    </w:p>
    <w:p w:rsidR="00020F96" w:rsidRPr="007E000D" w:rsidRDefault="00020F96" w:rsidP="00020F96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Приложение</w:t>
      </w:r>
      <w:r w:rsidR="005B4F19">
        <w:rPr>
          <w:rFonts w:ascii="Arial" w:hAnsi="Arial" w:cs="Arial"/>
          <w:szCs w:val="24"/>
        </w:rPr>
        <w:t xml:space="preserve"> </w:t>
      </w:r>
      <w:r w:rsidR="00CB127F">
        <w:rPr>
          <w:rFonts w:ascii="Arial" w:hAnsi="Arial" w:cs="Arial"/>
          <w:szCs w:val="24"/>
        </w:rPr>
        <w:t>2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к постановлению</w:t>
      </w:r>
      <w:r>
        <w:rPr>
          <w:rFonts w:ascii="Arial" w:hAnsi="Arial" w:cs="Arial"/>
          <w:szCs w:val="24"/>
        </w:rPr>
        <w:t xml:space="preserve"> главы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муниципального образования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Богородицкий район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от </w:t>
      </w:r>
      <w:r w:rsidR="005B4F19">
        <w:rPr>
          <w:rFonts w:ascii="Arial" w:hAnsi="Arial" w:cs="Arial"/>
          <w:szCs w:val="24"/>
        </w:rPr>
        <w:t>2</w:t>
      </w:r>
      <w:r w:rsidR="00236A3C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.</w:t>
      </w:r>
      <w:r w:rsidR="00CB127F">
        <w:rPr>
          <w:rFonts w:ascii="Arial" w:hAnsi="Arial" w:cs="Arial"/>
          <w:szCs w:val="24"/>
        </w:rPr>
        <w:t>08</w:t>
      </w:r>
      <w:r>
        <w:rPr>
          <w:rFonts w:ascii="Arial" w:hAnsi="Arial" w:cs="Arial"/>
          <w:szCs w:val="24"/>
        </w:rPr>
        <w:t>.202</w:t>
      </w:r>
      <w:r w:rsidR="00CB127F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№ </w:t>
      </w:r>
      <w:r w:rsidR="00CB127F">
        <w:rPr>
          <w:rFonts w:ascii="Arial" w:hAnsi="Arial" w:cs="Arial"/>
          <w:szCs w:val="24"/>
        </w:rPr>
        <w:t>12</w:t>
      </w:r>
    </w:p>
    <w:p w:rsidR="00020F96" w:rsidRDefault="00020F96"/>
    <w:p w:rsidR="005B4F19" w:rsidRPr="005B4F19" w:rsidRDefault="005B4F19" w:rsidP="005B4F19">
      <w:pPr>
        <w:jc w:val="center"/>
        <w:rPr>
          <w:rFonts w:ascii="Arial" w:hAnsi="Arial" w:cs="Arial"/>
          <w:b/>
          <w:szCs w:val="24"/>
        </w:rPr>
      </w:pPr>
      <w:r w:rsidRPr="005B4F19">
        <w:rPr>
          <w:rFonts w:ascii="Arial" w:hAnsi="Arial" w:cs="Arial"/>
          <w:b/>
          <w:szCs w:val="24"/>
        </w:rPr>
        <w:t>Состав комиссии</w:t>
      </w:r>
    </w:p>
    <w:p w:rsidR="005B4F19" w:rsidRPr="005B4F19" w:rsidRDefault="005B4F19" w:rsidP="005B4F19">
      <w:pPr>
        <w:jc w:val="center"/>
        <w:rPr>
          <w:rFonts w:ascii="Arial" w:hAnsi="Arial" w:cs="Arial"/>
          <w:b/>
          <w:szCs w:val="24"/>
        </w:rPr>
      </w:pPr>
      <w:r w:rsidRPr="005B4F19">
        <w:rPr>
          <w:rFonts w:ascii="Arial" w:hAnsi="Arial" w:cs="Arial"/>
          <w:b/>
          <w:szCs w:val="24"/>
        </w:rPr>
        <w:t>по подготовке и проведению публичных слушаний</w:t>
      </w:r>
    </w:p>
    <w:p w:rsidR="005B4F19" w:rsidRDefault="005B4F19" w:rsidP="005B4F19">
      <w:pPr>
        <w:ind w:firstLine="720"/>
        <w:jc w:val="both"/>
        <w:rPr>
          <w:rFonts w:ascii="Arial" w:hAnsi="Arial" w:cs="Arial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5B4F19" w:rsidTr="00684109">
        <w:tc>
          <w:tcPr>
            <w:tcW w:w="2376" w:type="dxa"/>
          </w:tcPr>
          <w:p w:rsidR="005B4F19" w:rsidRDefault="00684109" w:rsidP="0068410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Терехина </w:t>
            </w:r>
            <w:r w:rsidR="005B4F19">
              <w:rPr>
                <w:rFonts w:ascii="Arial" w:hAnsi="Arial" w:cs="Arial"/>
                <w:szCs w:val="24"/>
              </w:rPr>
              <w:t>Л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Default="00684109" w:rsidP="005B4F1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  <w:r w:rsidR="005B4F19">
              <w:rPr>
                <w:rFonts w:ascii="Arial" w:hAnsi="Arial" w:cs="Arial"/>
                <w:szCs w:val="24"/>
              </w:rPr>
              <w:t>глава муниципального образования Богородицкий район</w:t>
            </w:r>
          </w:p>
        </w:tc>
      </w:tr>
      <w:tr w:rsidR="005B4F19" w:rsidTr="00684109">
        <w:tc>
          <w:tcPr>
            <w:tcW w:w="2376" w:type="dxa"/>
          </w:tcPr>
          <w:p w:rsidR="005B4F1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Колыхалова</w:t>
            </w:r>
            <w:r w:rsidR="005B4F19">
              <w:rPr>
                <w:rFonts w:ascii="Arial" w:hAnsi="Arial" w:cs="Arial"/>
                <w:szCs w:val="24"/>
              </w:rPr>
              <w:t xml:space="preserve"> 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Default="00684109" w:rsidP="005B4F1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  <w:r w:rsidR="005B4F19" w:rsidRPr="00544B09">
              <w:rPr>
                <w:rFonts w:ascii="Arial" w:hAnsi="Arial" w:cs="Arial"/>
                <w:szCs w:val="24"/>
              </w:rPr>
              <w:t>заместитель главы администрации муниципального образования Богородицкий район (по согласованию)</w:t>
            </w:r>
          </w:p>
        </w:tc>
      </w:tr>
      <w:tr w:rsidR="005B4F19" w:rsidRPr="00544B09" w:rsidTr="00684109">
        <w:tblPrEx>
          <w:tblLook w:val="01E0"/>
        </w:tblPrEx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Плахотникова </w:t>
            </w:r>
            <w:r w:rsidR="005B4F19">
              <w:rPr>
                <w:rFonts w:ascii="Arial" w:hAnsi="Arial" w:cs="Arial"/>
                <w:szCs w:val="24"/>
              </w:rPr>
              <w:t>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начальник отдела по вопросам строительства, архитектуры и жизнеобеспечения комитета по жизнеобеспечению (по согласованию)</w:t>
            </w:r>
          </w:p>
        </w:tc>
      </w:tr>
    </w:tbl>
    <w:tbl>
      <w:tblPr>
        <w:tblW w:w="0" w:type="auto"/>
        <w:tblLook w:val="01E0"/>
      </w:tblPr>
      <w:tblGrid>
        <w:gridCol w:w="2376"/>
        <w:gridCol w:w="7194"/>
      </w:tblGrid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Кобзева </w:t>
            </w:r>
            <w:r w:rsidR="005B4F19">
              <w:rPr>
                <w:rFonts w:ascii="Arial" w:hAnsi="Arial" w:cs="Arial"/>
                <w:szCs w:val="24"/>
              </w:rPr>
              <w:t>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А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>- председатель комитета имущественных и земельных отношений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Магомедов 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 xml:space="preserve">- </w:t>
            </w:r>
            <w:r>
              <w:rPr>
                <w:rFonts w:ascii="Arial" w:hAnsi="Arial" w:cs="Arial"/>
                <w:szCs w:val="24"/>
              </w:rPr>
              <w:t>глава муниципального образования Бахметьевское Богородицкого района</w:t>
            </w:r>
          </w:p>
        </w:tc>
      </w:tr>
      <w:tr w:rsidR="00CB127F" w:rsidRPr="00544B09" w:rsidTr="0020457D">
        <w:tc>
          <w:tcPr>
            <w:tcW w:w="2376" w:type="dxa"/>
          </w:tcPr>
          <w:p w:rsidR="00CB127F" w:rsidRDefault="00CB127F" w:rsidP="0020457D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Никонова В.А.</w:t>
            </w:r>
          </w:p>
        </w:tc>
        <w:tc>
          <w:tcPr>
            <w:tcW w:w="7194" w:type="dxa"/>
          </w:tcPr>
          <w:p w:rsidR="00CB127F" w:rsidRDefault="00CB127F" w:rsidP="0020457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главный юрисконсульт аппарата Собрания представителей муниципального образования Богородицкий район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Романенко 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А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председатель комитета по жизнеобеспечению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>Сосорова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5B4F19" w:rsidRPr="00544B0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.В.</w:t>
            </w:r>
            <w:r w:rsidR="005B4F19" w:rsidRPr="00544B09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 xml:space="preserve">- начальник сектора правовой </w:t>
            </w:r>
            <w:r>
              <w:rPr>
                <w:rFonts w:ascii="Arial" w:hAnsi="Arial" w:cs="Arial"/>
                <w:szCs w:val="24"/>
              </w:rPr>
              <w:t xml:space="preserve">и административной </w:t>
            </w:r>
            <w:r w:rsidRPr="00544B09">
              <w:rPr>
                <w:rFonts w:ascii="Arial" w:hAnsi="Arial" w:cs="Arial"/>
                <w:szCs w:val="24"/>
              </w:rPr>
              <w:t xml:space="preserve">работы (по согласованию) 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Тулаева С.А.</w:t>
            </w:r>
          </w:p>
          <w:p w:rsidR="005B4F19" w:rsidRPr="00544B09" w:rsidRDefault="005B4F1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- </w:t>
            </w:r>
            <w:r w:rsidRPr="00544B09">
              <w:rPr>
                <w:rFonts w:ascii="Arial" w:hAnsi="Arial" w:cs="Arial"/>
                <w:szCs w:val="24"/>
              </w:rPr>
              <w:t>глав</w:t>
            </w:r>
            <w:r>
              <w:rPr>
                <w:rFonts w:ascii="Arial" w:hAnsi="Arial" w:cs="Arial"/>
                <w:szCs w:val="24"/>
              </w:rPr>
              <w:t>а</w:t>
            </w:r>
            <w:r w:rsidRPr="00544B09">
              <w:rPr>
                <w:rFonts w:ascii="Arial" w:hAnsi="Arial" w:cs="Arial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Arial" w:hAnsi="Arial" w:cs="Arial"/>
                <w:szCs w:val="24"/>
              </w:rPr>
              <w:t xml:space="preserve">Бахметьевское </w:t>
            </w:r>
            <w:r w:rsidRPr="00544B09">
              <w:rPr>
                <w:rFonts w:ascii="Arial" w:hAnsi="Arial" w:cs="Arial"/>
                <w:szCs w:val="24"/>
              </w:rPr>
              <w:t>Богородицк</w:t>
            </w:r>
            <w:r>
              <w:rPr>
                <w:rFonts w:ascii="Arial" w:hAnsi="Arial" w:cs="Arial"/>
                <w:szCs w:val="24"/>
              </w:rPr>
              <w:t>ого</w:t>
            </w:r>
            <w:r w:rsidRPr="00544B09">
              <w:rPr>
                <w:rFonts w:ascii="Arial" w:hAnsi="Arial" w:cs="Arial"/>
                <w:szCs w:val="24"/>
              </w:rPr>
              <w:t xml:space="preserve"> район</w:t>
            </w:r>
            <w:r>
              <w:rPr>
                <w:rFonts w:ascii="Arial" w:hAnsi="Arial" w:cs="Arial"/>
                <w:szCs w:val="24"/>
              </w:rPr>
              <w:t>а</w:t>
            </w:r>
            <w:r w:rsidRPr="00544B09">
              <w:rPr>
                <w:rFonts w:ascii="Arial" w:hAnsi="Arial" w:cs="Arial"/>
                <w:szCs w:val="24"/>
              </w:rPr>
              <w:t xml:space="preserve">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Ушакова Е.В.</w:t>
            </w:r>
          </w:p>
          <w:p w:rsidR="005B4F19" w:rsidRDefault="005B4F19" w:rsidP="004C1402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руководитель аппарата администрации муниципального образования Богородицкий район (по согласованию)</w:t>
            </w:r>
          </w:p>
        </w:tc>
      </w:tr>
    </w:tbl>
    <w:p w:rsidR="005B4F19" w:rsidRDefault="005B4F19"/>
    <w:sectPr w:rsidR="005B4F19" w:rsidSect="00524894">
      <w:headerReference w:type="default" r:id="rId9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84E" w:rsidRDefault="004F784E" w:rsidP="008E6C51">
      <w:r>
        <w:separator/>
      </w:r>
    </w:p>
  </w:endnote>
  <w:endnote w:type="continuationSeparator" w:id="1">
    <w:p w:rsidR="004F784E" w:rsidRDefault="004F784E" w:rsidP="008E6C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84E" w:rsidRDefault="004F784E" w:rsidP="008E6C51">
      <w:r>
        <w:separator/>
      </w:r>
    </w:p>
  </w:footnote>
  <w:footnote w:type="continuationSeparator" w:id="1">
    <w:p w:rsidR="004F784E" w:rsidRDefault="004F784E" w:rsidP="008E6C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88491"/>
      <w:docPartObj>
        <w:docPartGallery w:val="Page Numbers (Top of Page)"/>
        <w:docPartUnique/>
      </w:docPartObj>
    </w:sdtPr>
    <w:sdtContent>
      <w:p w:rsidR="004349B6" w:rsidRDefault="001C0FDA">
        <w:pPr>
          <w:pStyle w:val="ab"/>
          <w:jc w:val="center"/>
        </w:pPr>
        <w:fldSimple w:instr=" PAGE   \* MERGEFORMAT ">
          <w:r w:rsidR="00236A3C">
            <w:rPr>
              <w:noProof/>
            </w:rPr>
            <w:t>3</w:t>
          </w:r>
        </w:fldSimple>
      </w:p>
    </w:sdtContent>
  </w:sdt>
  <w:p w:rsidR="004349B6" w:rsidRDefault="004349B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10A4C378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8780BEB4"/>
    <w:lvl w:ilvl="0">
      <w:numFmt w:val="bullet"/>
      <w:lvlText w:val="*"/>
      <w:lvlJc w:val="left"/>
    </w:lvl>
  </w:abstractNum>
  <w:abstractNum w:abstractNumId="2">
    <w:nsid w:val="05011408"/>
    <w:multiLevelType w:val="multilevel"/>
    <w:tmpl w:val="544E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6005F2"/>
    <w:multiLevelType w:val="hybridMultilevel"/>
    <w:tmpl w:val="66286A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60D2F"/>
    <w:multiLevelType w:val="multilevel"/>
    <w:tmpl w:val="DA8A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5D609A"/>
    <w:multiLevelType w:val="hybridMultilevel"/>
    <w:tmpl w:val="7CB251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6D2252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124ED7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2F016B"/>
    <w:multiLevelType w:val="hybridMultilevel"/>
    <w:tmpl w:val="04629ACA"/>
    <w:lvl w:ilvl="0" w:tplc="77567C1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1C8F498C"/>
    <w:multiLevelType w:val="multilevel"/>
    <w:tmpl w:val="958EF5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0">
    <w:nsid w:val="2AC054FF"/>
    <w:multiLevelType w:val="hybridMultilevel"/>
    <w:tmpl w:val="90160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0578F"/>
    <w:multiLevelType w:val="hybridMultilevel"/>
    <w:tmpl w:val="B768AFE0"/>
    <w:lvl w:ilvl="0" w:tplc="20884F1E">
      <w:start w:val="1"/>
      <w:numFmt w:val="decimal"/>
      <w:lvlText w:val="%1."/>
      <w:lvlJc w:val="left"/>
      <w:pPr>
        <w:ind w:left="152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2D6A6E78"/>
    <w:multiLevelType w:val="multilevel"/>
    <w:tmpl w:val="A50E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5A03F1"/>
    <w:multiLevelType w:val="multilevel"/>
    <w:tmpl w:val="7542CAEA"/>
    <w:lvl w:ilvl="0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53863F1"/>
    <w:multiLevelType w:val="hybridMultilevel"/>
    <w:tmpl w:val="DBAA8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9C78B6"/>
    <w:multiLevelType w:val="multilevel"/>
    <w:tmpl w:val="60B4319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6">
    <w:nsid w:val="407F026F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1801BD1"/>
    <w:multiLevelType w:val="hybridMultilevel"/>
    <w:tmpl w:val="E760EEC6"/>
    <w:lvl w:ilvl="0" w:tplc="C7C43FB6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78337C"/>
    <w:multiLevelType w:val="multilevel"/>
    <w:tmpl w:val="B782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BE32D2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DA6058"/>
    <w:multiLevelType w:val="hybridMultilevel"/>
    <w:tmpl w:val="86EED1BA"/>
    <w:lvl w:ilvl="0" w:tplc="AFB8BC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E25165"/>
    <w:multiLevelType w:val="hybridMultilevel"/>
    <w:tmpl w:val="AFA24772"/>
    <w:lvl w:ilvl="0" w:tplc="48D813F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B337B5B"/>
    <w:multiLevelType w:val="hybridMultilevel"/>
    <w:tmpl w:val="3000B744"/>
    <w:lvl w:ilvl="0" w:tplc="93C69932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 w:tplc="93C69932">
      <w:start w:val="1"/>
      <w:numFmt w:val="bullet"/>
      <w:lvlText w:val=""/>
      <w:lvlJc w:val="left"/>
      <w:pPr>
        <w:tabs>
          <w:tab w:val="num" w:pos="2160"/>
        </w:tabs>
        <w:ind w:left="1724" w:firstLine="76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5EA8106B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1FA0933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522995"/>
    <w:multiLevelType w:val="hybridMultilevel"/>
    <w:tmpl w:val="D0307CB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>
    <w:nsid w:val="774D07DC"/>
    <w:multiLevelType w:val="hybridMultilevel"/>
    <w:tmpl w:val="7542CAEA"/>
    <w:lvl w:ilvl="0" w:tplc="93C69932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79852C49"/>
    <w:multiLevelType w:val="multilevel"/>
    <w:tmpl w:val="4D5A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253E84"/>
    <w:multiLevelType w:val="hybridMultilevel"/>
    <w:tmpl w:val="39027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9D67D8"/>
    <w:multiLevelType w:val="hybridMultilevel"/>
    <w:tmpl w:val="46688E56"/>
    <w:lvl w:ilvl="0" w:tplc="0419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0">
    <w:nsid w:val="7E9B5D6D"/>
    <w:multiLevelType w:val="hybridMultilevel"/>
    <w:tmpl w:val="F7283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D8B2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3">
    <w:abstractNumId w:val="26"/>
  </w:num>
  <w:num w:numId="4">
    <w:abstractNumId w:val="13"/>
  </w:num>
  <w:num w:numId="5">
    <w:abstractNumId w:val="22"/>
  </w:num>
  <w:num w:numId="6">
    <w:abstractNumId w:val="20"/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6"/>
  </w:num>
  <w:num w:numId="10">
    <w:abstractNumId w:val="6"/>
  </w:num>
  <w:num w:numId="11">
    <w:abstractNumId w:val="19"/>
  </w:num>
  <w:num w:numId="12">
    <w:abstractNumId w:val="23"/>
  </w:num>
  <w:num w:numId="13">
    <w:abstractNumId w:val="7"/>
  </w:num>
  <w:num w:numId="14">
    <w:abstractNumId w:val="24"/>
  </w:num>
  <w:num w:numId="15">
    <w:abstractNumId w:val="15"/>
  </w:num>
  <w:num w:numId="16">
    <w:abstractNumId w:val="28"/>
  </w:num>
  <w:num w:numId="17">
    <w:abstractNumId w:val="8"/>
  </w:num>
  <w:num w:numId="18">
    <w:abstractNumId w:val="5"/>
  </w:num>
  <w:num w:numId="19">
    <w:abstractNumId w:val="29"/>
  </w:num>
  <w:num w:numId="20">
    <w:abstractNumId w:val="4"/>
  </w:num>
  <w:num w:numId="21">
    <w:abstractNumId w:val="27"/>
  </w:num>
  <w:num w:numId="22">
    <w:abstractNumId w:val="12"/>
  </w:num>
  <w:num w:numId="23">
    <w:abstractNumId w:val="21"/>
  </w:num>
  <w:num w:numId="24">
    <w:abstractNumId w:val="9"/>
  </w:num>
  <w:num w:numId="25">
    <w:abstractNumId w:val="25"/>
  </w:num>
  <w:num w:numId="26">
    <w:abstractNumId w:val="30"/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18"/>
  </w:num>
  <w:num w:numId="30">
    <w:abstractNumId w:val="10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442"/>
    <w:rsid w:val="00020F96"/>
    <w:rsid w:val="00045B8D"/>
    <w:rsid w:val="000564A2"/>
    <w:rsid w:val="00080D7E"/>
    <w:rsid w:val="00093A16"/>
    <w:rsid w:val="000E0ED9"/>
    <w:rsid w:val="00101F54"/>
    <w:rsid w:val="00117C73"/>
    <w:rsid w:val="001342AF"/>
    <w:rsid w:val="001829AA"/>
    <w:rsid w:val="00191478"/>
    <w:rsid w:val="001A6C5D"/>
    <w:rsid w:val="001C0FDA"/>
    <w:rsid w:val="001D52D5"/>
    <w:rsid w:val="002078A8"/>
    <w:rsid w:val="00231269"/>
    <w:rsid w:val="00236A3C"/>
    <w:rsid w:val="00266EC8"/>
    <w:rsid w:val="002F245B"/>
    <w:rsid w:val="00335E1B"/>
    <w:rsid w:val="0038093D"/>
    <w:rsid w:val="00390EDA"/>
    <w:rsid w:val="00396F6E"/>
    <w:rsid w:val="003E041B"/>
    <w:rsid w:val="004349B6"/>
    <w:rsid w:val="004F784E"/>
    <w:rsid w:val="00524894"/>
    <w:rsid w:val="00544A7E"/>
    <w:rsid w:val="005B11F4"/>
    <w:rsid w:val="005B4F19"/>
    <w:rsid w:val="005B56CA"/>
    <w:rsid w:val="005D42B0"/>
    <w:rsid w:val="005F6AA3"/>
    <w:rsid w:val="0061691B"/>
    <w:rsid w:val="006341FB"/>
    <w:rsid w:val="0067654D"/>
    <w:rsid w:val="00684109"/>
    <w:rsid w:val="0068757A"/>
    <w:rsid w:val="006A1F04"/>
    <w:rsid w:val="006B4116"/>
    <w:rsid w:val="006B720B"/>
    <w:rsid w:val="006D6130"/>
    <w:rsid w:val="006E4094"/>
    <w:rsid w:val="007641C2"/>
    <w:rsid w:val="00764350"/>
    <w:rsid w:val="007860C4"/>
    <w:rsid w:val="007A0B18"/>
    <w:rsid w:val="007D0741"/>
    <w:rsid w:val="008332F6"/>
    <w:rsid w:val="00846E91"/>
    <w:rsid w:val="00895073"/>
    <w:rsid w:val="008C2BA8"/>
    <w:rsid w:val="008E4C9E"/>
    <w:rsid w:val="008E6C51"/>
    <w:rsid w:val="008F04F2"/>
    <w:rsid w:val="009266EF"/>
    <w:rsid w:val="00927391"/>
    <w:rsid w:val="0098568D"/>
    <w:rsid w:val="009A20E9"/>
    <w:rsid w:val="009C4FDF"/>
    <w:rsid w:val="009F5FCD"/>
    <w:rsid w:val="00A52B8C"/>
    <w:rsid w:val="00A6493B"/>
    <w:rsid w:val="00A77589"/>
    <w:rsid w:val="00A91292"/>
    <w:rsid w:val="00AC6266"/>
    <w:rsid w:val="00AF0F43"/>
    <w:rsid w:val="00B65FB3"/>
    <w:rsid w:val="00BB7125"/>
    <w:rsid w:val="00C2031A"/>
    <w:rsid w:val="00C3114B"/>
    <w:rsid w:val="00C60E26"/>
    <w:rsid w:val="00C63EEA"/>
    <w:rsid w:val="00C75CA7"/>
    <w:rsid w:val="00CB127F"/>
    <w:rsid w:val="00D10F8F"/>
    <w:rsid w:val="00D303F7"/>
    <w:rsid w:val="00D5560B"/>
    <w:rsid w:val="00D816BD"/>
    <w:rsid w:val="00DA2C72"/>
    <w:rsid w:val="00E104F5"/>
    <w:rsid w:val="00E61520"/>
    <w:rsid w:val="00E61DB0"/>
    <w:rsid w:val="00E86442"/>
    <w:rsid w:val="00EB1C5A"/>
    <w:rsid w:val="00ED1199"/>
    <w:rsid w:val="00F37B7C"/>
    <w:rsid w:val="00F55156"/>
    <w:rsid w:val="00F65F20"/>
    <w:rsid w:val="00FD62AD"/>
    <w:rsid w:val="00FE2F65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page number" w:uiPriority="0"/>
    <w:lsdException w:name="List Bullet 3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2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БЛОК"/>
    <w:next w:val="a"/>
    <w:link w:val="10"/>
    <w:qFormat/>
    <w:rsid w:val="00D303F7"/>
    <w:pPr>
      <w:keepNext/>
      <w:keepLines/>
      <w:pageBreakBefore/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">
    <w:name w:val="heading 2"/>
    <w:aliases w:val="ГЛАВА"/>
    <w:next w:val="a"/>
    <w:link w:val="20"/>
    <w:qFormat/>
    <w:rsid w:val="00D303F7"/>
    <w:pPr>
      <w:keepNext/>
      <w:keepLines/>
      <w:spacing w:after="36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0">
    <w:name w:val="heading 3"/>
    <w:aliases w:val="ПодЗаголовок"/>
    <w:basedOn w:val="2"/>
    <w:next w:val="a"/>
    <w:link w:val="31"/>
    <w:qFormat/>
    <w:rsid w:val="00D303F7"/>
    <w:pPr>
      <w:outlineLvl w:val="2"/>
    </w:pPr>
  </w:style>
  <w:style w:type="paragraph" w:styleId="4">
    <w:name w:val="heading 4"/>
    <w:basedOn w:val="30"/>
    <w:next w:val="Main"/>
    <w:link w:val="40"/>
    <w:qFormat/>
    <w:rsid w:val="00D303F7"/>
    <w:pPr>
      <w:outlineLvl w:val="3"/>
    </w:pPr>
    <w:rPr>
      <w:bCs w:val="0"/>
    </w:rPr>
  </w:style>
  <w:style w:type="paragraph" w:styleId="5">
    <w:name w:val="heading 5"/>
    <w:basedOn w:val="a"/>
    <w:next w:val="a"/>
    <w:link w:val="50"/>
    <w:qFormat/>
    <w:rsid w:val="00D303F7"/>
    <w:pPr>
      <w:keepNext/>
      <w:overflowPunct/>
      <w:autoSpaceDE/>
      <w:autoSpaceDN/>
      <w:adjustRightInd/>
      <w:spacing w:line="360" w:lineRule="auto"/>
      <w:ind w:firstLine="705"/>
      <w:jc w:val="center"/>
      <w:outlineLvl w:val="4"/>
    </w:pPr>
    <w:rPr>
      <w:b/>
      <w:bCs/>
      <w:szCs w:val="24"/>
    </w:rPr>
  </w:style>
  <w:style w:type="paragraph" w:styleId="6">
    <w:name w:val="heading 6"/>
    <w:basedOn w:val="a"/>
    <w:next w:val="a"/>
    <w:link w:val="60"/>
    <w:qFormat/>
    <w:rsid w:val="00D303F7"/>
    <w:pPr>
      <w:keepNext/>
      <w:overflowPunct/>
      <w:autoSpaceDE/>
      <w:autoSpaceDN/>
      <w:adjustRightInd/>
      <w:spacing w:line="360" w:lineRule="auto"/>
      <w:ind w:firstLine="708"/>
      <w:jc w:val="both"/>
      <w:outlineLvl w:val="5"/>
    </w:pPr>
    <w:rPr>
      <w:b/>
      <w:szCs w:val="24"/>
    </w:rPr>
  </w:style>
  <w:style w:type="paragraph" w:styleId="7">
    <w:name w:val="heading 7"/>
    <w:basedOn w:val="a"/>
    <w:next w:val="a"/>
    <w:link w:val="70"/>
    <w:qFormat/>
    <w:rsid w:val="00D303F7"/>
    <w:pPr>
      <w:keepNext/>
      <w:overflowPunct/>
      <w:autoSpaceDE/>
      <w:autoSpaceDN/>
      <w:adjustRightInd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D303F7"/>
    <w:pPr>
      <w:keepNext/>
      <w:overflowPunct/>
      <w:autoSpaceDE/>
      <w:autoSpaceDN/>
      <w:adjustRightInd/>
      <w:spacing w:line="360" w:lineRule="auto"/>
      <w:ind w:firstLine="720"/>
      <w:jc w:val="center"/>
      <w:outlineLvl w:val="7"/>
    </w:pPr>
    <w:rPr>
      <w:b/>
      <w:u w:val="single"/>
    </w:rPr>
  </w:style>
  <w:style w:type="paragraph" w:styleId="9">
    <w:name w:val="heading 9"/>
    <w:basedOn w:val="a"/>
    <w:next w:val="a"/>
    <w:link w:val="90"/>
    <w:qFormat/>
    <w:rsid w:val="00D303F7"/>
    <w:pPr>
      <w:keepNext/>
      <w:overflowPunct/>
      <w:autoSpaceDE/>
      <w:autoSpaceDN/>
      <w:adjustRightInd/>
      <w:spacing w:line="360" w:lineRule="auto"/>
      <w:ind w:firstLine="851"/>
      <w:jc w:val="center"/>
      <w:outlineLvl w:val="8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2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bt"/>
    <w:basedOn w:val="a"/>
    <w:link w:val="a5"/>
    <w:rsid w:val="00231269"/>
    <w:pPr>
      <w:spacing w:after="120"/>
    </w:pPr>
  </w:style>
  <w:style w:type="character" w:customStyle="1" w:styleId="a5">
    <w:name w:val="Основной текст Знак"/>
    <w:aliases w:val="bt Знак"/>
    <w:basedOn w:val="a0"/>
    <w:link w:val="a4"/>
    <w:rsid w:val="002312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Текст (лев. подпись)"/>
    <w:basedOn w:val="a"/>
    <w:next w:val="a"/>
    <w:rsid w:val="00231269"/>
    <w:pPr>
      <w:widowControl w:val="0"/>
      <w:overflowPunct/>
    </w:pPr>
    <w:rPr>
      <w:rFonts w:ascii="Arial" w:hAnsi="Arial" w:cs="Arial"/>
      <w:sz w:val="20"/>
    </w:rPr>
  </w:style>
  <w:style w:type="paragraph" w:styleId="a7">
    <w:name w:val="Balloon Text"/>
    <w:basedOn w:val="a"/>
    <w:link w:val="a8"/>
    <w:unhideWhenUsed/>
    <w:rsid w:val="002312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312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БЛОК Знак"/>
    <w:basedOn w:val="a0"/>
    <w:link w:val="1"/>
    <w:rsid w:val="00D303F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aliases w:val="ГЛАВА Знак"/>
    <w:basedOn w:val="a0"/>
    <w:link w:val="2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1">
    <w:name w:val="Заголовок 3 Знак"/>
    <w:aliases w:val="ПодЗаголовок Знак"/>
    <w:basedOn w:val="a0"/>
    <w:link w:val="30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303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303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303F7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D303F7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9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Íóìåðîâàííûé ñïèñîê !!,Îñíîâíîé òåêñò 1"/>
    <w:basedOn w:val="a"/>
    <w:link w:val="aa"/>
    <w:rsid w:val="00D303F7"/>
    <w:pPr>
      <w:overflowPunct/>
      <w:autoSpaceDE/>
      <w:autoSpaceDN/>
      <w:adjustRightInd/>
      <w:spacing w:after="120"/>
      <w:ind w:left="283"/>
    </w:pPr>
    <w:rPr>
      <w:sz w:val="22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,Íóìåðîâàííûé ñïèñîê !! Знак,Îñíîâíîé òåêñò 1 Знак"/>
    <w:basedOn w:val="a0"/>
    <w:link w:val="a9"/>
    <w:rsid w:val="00D303F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header"/>
    <w:aliases w:val="ВерхКолонтитул"/>
    <w:basedOn w:val="a"/>
    <w:link w:val="ac"/>
    <w:uiPriority w:val="99"/>
    <w:rsid w:val="00D303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ВерхКолонтитул Знак"/>
    <w:basedOn w:val="a0"/>
    <w:link w:val="ab"/>
    <w:uiPriority w:val="99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page number"/>
    <w:basedOn w:val="a0"/>
    <w:rsid w:val="00D303F7"/>
  </w:style>
  <w:style w:type="paragraph" w:styleId="ae">
    <w:name w:val="List Paragraph"/>
    <w:basedOn w:val="a"/>
    <w:uiPriority w:val="34"/>
    <w:qFormat/>
    <w:rsid w:val="00D303F7"/>
    <w:pPr>
      <w:ind w:left="720"/>
      <w:contextualSpacing/>
    </w:pPr>
  </w:style>
  <w:style w:type="paragraph" w:styleId="21">
    <w:name w:val="Body Text Indent 2"/>
    <w:basedOn w:val="a"/>
    <w:link w:val="22"/>
    <w:rsid w:val="00D303F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D303F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ain">
    <w:name w:val="Main"/>
    <w:link w:val="Main0"/>
    <w:rsid w:val="00D303F7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Char">
    <w:name w:val="Main Char"/>
    <w:basedOn w:val="a0"/>
    <w:rsid w:val="00D303F7"/>
    <w:rPr>
      <w:rFonts w:cs="Tahoma"/>
      <w:sz w:val="24"/>
      <w:szCs w:val="16"/>
      <w:lang w:val="ru-RU" w:eastAsia="ru-RU" w:bidi="ar-SA"/>
    </w:rPr>
  </w:style>
  <w:style w:type="paragraph" w:styleId="af">
    <w:name w:val="Title"/>
    <w:basedOn w:val="a"/>
    <w:link w:val="11"/>
    <w:qFormat/>
    <w:rsid w:val="00D303F7"/>
    <w:pPr>
      <w:overflowPunct/>
      <w:autoSpaceDE/>
      <w:autoSpaceDN/>
      <w:adjustRightInd/>
      <w:jc w:val="center"/>
    </w:pPr>
    <w:rPr>
      <w:b/>
      <w:bCs/>
      <w:szCs w:val="24"/>
    </w:rPr>
  </w:style>
  <w:style w:type="character" w:customStyle="1" w:styleId="af0">
    <w:name w:val="Название Знак"/>
    <w:basedOn w:val="a0"/>
    <w:link w:val="af"/>
    <w:rsid w:val="00D30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Normal">
    <w:name w:val="ConsNormal"/>
    <w:link w:val="ConsNormal0"/>
    <w:rsid w:val="00D303F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32">
    <w:name w:val="Body Text Indent 3"/>
    <w:aliases w:val="дисер"/>
    <w:basedOn w:val="a"/>
    <w:link w:val="33"/>
    <w:rsid w:val="00D303F7"/>
    <w:pPr>
      <w:overflowPunct/>
      <w:autoSpaceDE/>
      <w:autoSpaceDN/>
      <w:adjustRightInd/>
      <w:spacing w:line="360" w:lineRule="auto"/>
      <w:ind w:firstLine="900"/>
      <w:jc w:val="both"/>
    </w:pPr>
    <w:rPr>
      <w:szCs w:val="24"/>
    </w:rPr>
  </w:style>
  <w:style w:type="character" w:customStyle="1" w:styleId="33">
    <w:name w:val="Основной текст с отступом 3 Знак"/>
    <w:aliases w:val="дисер Знак"/>
    <w:basedOn w:val="a0"/>
    <w:link w:val="32"/>
    <w:rsid w:val="00D30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303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customStyle="1" w:styleId="BodyText21">
    <w:name w:val="Body Text 21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ConsTitle">
    <w:name w:val="ConsTitle"/>
    <w:rsid w:val="00D303F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34">
    <w:name w:val="Body Text 3"/>
    <w:basedOn w:val="a"/>
    <w:link w:val="35"/>
    <w:rsid w:val="00D303F7"/>
    <w:pPr>
      <w:widowControl w:val="0"/>
      <w:overflowPunct/>
      <w:autoSpaceDE/>
      <w:autoSpaceDN/>
      <w:adjustRightInd/>
    </w:pPr>
    <w:rPr>
      <w:snapToGrid w:val="0"/>
    </w:rPr>
  </w:style>
  <w:style w:type="character" w:customStyle="1" w:styleId="35">
    <w:name w:val="Основной текст 3 Знак"/>
    <w:basedOn w:val="a0"/>
    <w:link w:val="34"/>
    <w:rsid w:val="00D303F7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Subtitle"/>
    <w:basedOn w:val="a"/>
    <w:link w:val="af2"/>
    <w:qFormat/>
    <w:rsid w:val="00D303F7"/>
    <w:pPr>
      <w:overflowPunct/>
      <w:autoSpaceDE/>
      <w:autoSpaceDN/>
      <w:adjustRightInd/>
      <w:spacing w:line="360" w:lineRule="auto"/>
      <w:ind w:firstLine="720"/>
    </w:pPr>
    <w:rPr>
      <w:b/>
      <w:sz w:val="20"/>
    </w:rPr>
  </w:style>
  <w:style w:type="character" w:customStyle="1" w:styleId="af2">
    <w:name w:val="Подзаголовок Знак"/>
    <w:basedOn w:val="a0"/>
    <w:link w:val="af1"/>
    <w:rsid w:val="00D303F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BodyTextIndent21">
    <w:name w:val="Body Text Indent 21"/>
    <w:basedOn w:val="a"/>
    <w:rsid w:val="00D303F7"/>
    <w:pPr>
      <w:overflowPunct/>
      <w:autoSpaceDE/>
      <w:autoSpaceDN/>
      <w:adjustRightInd/>
      <w:ind w:firstLine="720"/>
      <w:jc w:val="both"/>
    </w:pPr>
    <w:rPr>
      <w:b/>
      <w:i/>
    </w:rPr>
  </w:style>
  <w:style w:type="paragraph" w:styleId="af3">
    <w:name w:val="footnote text"/>
    <w:basedOn w:val="a"/>
    <w:link w:val="af4"/>
    <w:rsid w:val="00D303F7"/>
    <w:pPr>
      <w:overflowPunct/>
      <w:autoSpaceDE/>
      <w:autoSpaceDN/>
      <w:adjustRightInd/>
    </w:pPr>
    <w:rPr>
      <w:sz w:val="20"/>
    </w:rPr>
  </w:style>
  <w:style w:type="character" w:customStyle="1" w:styleId="af4">
    <w:name w:val="Текст сноски Знак"/>
    <w:basedOn w:val="a0"/>
    <w:link w:val="af3"/>
    <w:rsid w:val="00D303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rsid w:val="00D303F7"/>
    <w:pPr>
      <w:tabs>
        <w:tab w:val="right" w:leader="dot" w:pos="9628"/>
      </w:tabs>
      <w:overflowPunct/>
      <w:autoSpaceDE/>
      <w:autoSpaceDN/>
      <w:adjustRightInd/>
      <w:spacing w:line="360" w:lineRule="auto"/>
    </w:pPr>
    <w:rPr>
      <w:b/>
      <w:noProof/>
      <w:sz w:val="28"/>
      <w:szCs w:val="28"/>
    </w:rPr>
  </w:style>
  <w:style w:type="paragraph" w:styleId="41">
    <w:name w:val="toc 4"/>
    <w:basedOn w:val="a"/>
    <w:next w:val="a"/>
    <w:autoRedefine/>
    <w:rsid w:val="00D303F7"/>
    <w:pPr>
      <w:tabs>
        <w:tab w:val="right" w:leader="dot" w:pos="9639"/>
      </w:tabs>
      <w:overflowPunct/>
      <w:autoSpaceDE/>
      <w:autoSpaceDN/>
      <w:adjustRightInd/>
    </w:pPr>
    <w:rPr>
      <w:noProof/>
      <w:szCs w:val="24"/>
    </w:rPr>
  </w:style>
  <w:style w:type="character" w:styleId="af5">
    <w:name w:val="Hyperlink"/>
    <w:basedOn w:val="a0"/>
    <w:rsid w:val="00D303F7"/>
    <w:rPr>
      <w:color w:val="0000FF"/>
      <w:u w:val="single"/>
    </w:rPr>
  </w:style>
  <w:style w:type="paragraph" w:customStyle="1" w:styleId="OTCHET00">
    <w:name w:val="OTCHET_00"/>
    <w:basedOn w:val="25"/>
    <w:rsid w:val="00D303F7"/>
    <w:pPr>
      <w:tabs>
        <w:tab w:val="clear" w:pos="1065"/>
        <w:tab w:val="left" w:pos="709"/>
        <w:tab w:val="left" w:pos="3402"/>
      </w:tabs>
      <w:spacing w:line="360" w:lineRule="auto"/>
      <w:ind w:left="0" w:firstLine="0"/>
      <w:jc w:val="both"/>
    </w:pPr>
    <w:rPr>
      <w:rFonts w:ascii="NTTimes/Cyrillic" w:hAnsi="NTTimes/Cyrillic"/>
      <w:szCs w:val="20"/>
    </w:rPr>
  </w:style>
  <w:style w:type="paragraph" w:styleId="25">
    <w:name w:val="List Number 2"/>
    <w:basedOn w:val="a"/>
    <w:rsid w:val="00D303F7"/>
    <w:pPr>
      <w:tabs>
        <w:tab w:val="num" w:pos="1065"/>
      </w:tabs>
      <w:overflowPunct/>
      <w:autoSpaceDE/>
      <w:autoSpaceDN/>
      <w:adjustRightInd/>
      <w:ind w:left="1065" w:hanging="360"/>
    </w:pPr>
    <w:rPr>
      <w:szCs w:val="24"/>
    </w:rPr>
  </w:style>
  <w:style w:type="paragraph" w:styleId="13">
    <w:name w:val="index 1"/>
    <w:basedOn w:val="a"/>
    <w:next w:val="a"/>
    <w:autoRedefine/>
    <w:rsid w:val="00D303F7"/>
    <w:pPr>
      <w:overflowPunct/>
      <w:autoSpaceDE/>
      <w:autoSpaceDN/>
      <w:adjustRightInd/>
      <w:ind w:left="240" w:hanging="240"/>
    </w:pPr>
    <w:rPr>
      <w:szCs w:val="24"/>
    </w:rPr>
  </w:style>
  <w:style w:type="character" w:styleId="af6">
    <w:name w:val="Strong"/>
    <w:basedOn w:val="a0"/>
    <w:qFormat/>
    <w:rsid w:val="00D303F7"/>
    <w:rPr>
      <w:b/>
      <w:bCs/>
    </w:rPr>
  </w:style>
  <w:style w:type="paragraph" w:customStyle="1" w:styleId="ConsCell">
    <w:name w:val="ConsCell"/>
    <w:rsid w:val="00D303F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caption"/>
    <w:basedOn w:val="a"/>
    <w:next w:val="a"/>
    <w:qFormat/>
    <w:rsid w:val="00D303F7"/>
    <w:pPr>
      <w:overflowPunct/>
      <w:autoSpaceDE/>
      <w:autoSpaceDN/>
      <w:adjustRightInd/>
      <w:spacing w:before="120" w:after="120"/>
    </w:pPr>
    <w:rPr>
      <w:b/>
      <w:bCs/>
      <w:sz w:val="20"/>
    </w:rPr>
  </w:style>
  <w:style w:type="paragraph" w:styleId="af8">
    <w:name w:val="Normal (Web)"/>
    <w:basedOn w:val="a"/>
    <w:rsid w:val="00D303F7"/>
    <w:pPr>
      <w:overflowPunct/>
      <w:autoSpaceDE/>
      <w:autoSpaceDN/>
      <w:adjustRightInd/>
    </w:pPr>
    <w:rPr>
      <w:szCs w:val="24"/>
    </w:rPr>
  </w:style>
  <w:style w:type="paragraph" w:styleId="af9">
    <w:name w:val="footer"/>
    <w:aliases w:val=" Знак"/>
    <w:basedOn w:val="a"/>
    <w:link w:val="afa"/>
    <w:rsid w:val="00D303F7"/>
    <w:pPr>
      <w:tabs>
        <w:tab w:val="center" w:pos="4677"/>
        <w:tab w:val="right" w:pos="9355"/>
      </w:tabs>
      <w:overflowPunct/>
      <w:autoSpaceDE/>
      <w:autoSpaceDN/>
      <w:adjustRightInd/>
    </w:pPr>
    <w:rPr>
      <w:szCs w:val="24"/>
    </w:rPr>
  </w:style>
  <w:style w:type="character" w:customStyle="1" w:styleId="afa">
    <w:name w:val="Нижний колонтитул Знак"/>
    <w:aliases w:val=" Знак Знак"/>
    <w:basedOn w:val="a0"/>
    <w:link w:val="af9"/>
    <w:rsid w:val="00D30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lock Text"/>
    <w:basedOn w:val="a"/>
    <w:rsid w:val="00D303F7"/>
    <w:pPr>
      <w:overflowPunct/>
      <w:autoSpaceDE/>
      <w:autoSpaceDN/>
      <w:adjustRightInd/>
      <w:ind w:left="-108" w:right="-108"/>
    </w:pPr>
    <w:rPr>
      <w:sz w:val="22"/>
      <w:szCs w:val="24"/>
    </w:rPr>
  </w:style>
  <w:style w:type="paragraph" w:customStyle="1" w:styleId="Normal1">
    <w:name w:val="Normal1"/>
    <w:rsid w:val="00D303F7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c">
    <w:name w:val="Единицы"/>
    <w:basedOn w:val="a"/>
    <w:autoRedefine/>
    <w:rsid w:val="00D303F7"/>
    <w:pPr>
      <w:keepNext/>
      <w:overflowPunct/>
      <w:autoSpaceDE/>
      <w:autoSpaceDN/>
      <w:adjustRightInd/>
      <w:spacing w:before="60" w:after="60" w:line="180" w:lineRule="auto"/>
      <w:jc w:val="center"/>
    </w:pPr>
    <w:rPr>
      <w:rFonts w:ascii="Arial" w:hAnsi="Arial"/>
      <w:snapToGrid w:val="0"/>
      <w:color w:val="000000"/>
      <w:sz w:val="15"/>
    </w:rPr>
  </w:style>
  <w:style w:type="character" w:styleId="afd">
    <w:name w:val="Emphasis"/>
    <w:basedOn w:val="a0"/>
    <w:qFormat/>
    <w:rsid w:val="00D303F7"/>
    <w:rPr>
      <w:i/>
      <w:iCs/>
    </w:rPr>
  </w:style>
  <w:style w:type="paragraph" w:customStyle="1" w:styleId="BodyText22">
    <w:name w:val="Body Text 22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afe">
    <w:name w:val="таблица"/>
    <w:rsid w:val="00D303F7"/>
    <w:pPr>
      <w:keepNext/>
      <w:keepLines/>
      <w:spacing w:before="60" w:after="60" w:line="240" w:lineRule="auto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Normal2">
    <w:name w:val="Normal2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51">
    <w:name w:val="заголовок 5"/>
    <w:basedOn w:val="a"/>
    <w:next w:val="a"/>
    <w:rsid w:val="00D303F7"/>
    <w:pPr>
      <w:keepNext/>
      <w:widowControl w:val="0"/>
      <w:overflowPunct/>
      <w:autoSpaceDE/>
      <w:autoSpaceDN/>
      <w:adjustRightInd/>
      <w:ind w:firstLine="720"/>
      <w:jc w:val="both"/>
      <w:outlineLvl w:val="4"/>
    </w:pPr>
    <w:rPr>
      <w:rFonts w:ascii="Helvetica" w:hAnsi="Helvetica"/>
      <w:snapToGrid w:val="0"/>
    </w:rPr>
  </w:style>
  <w:style w:type="character" w:customStyle="1" w:styleId="MainCharChar">
    <w:name w:val="Main Char Char"/>
    <w:basedOn w:val="a0"/>
    <w:rsid w:val="00D303F7"/>
    <w:rPr>
      <w:rFonts w:cs="Tahoma"/>
      <w:sz w:val="24"/>
      <w:szCs w:val="16"/>
      <w:lang w:val="ru-RU" w:eastAsia="ru-RU" w:bidi="ar-SA"/>
    </w:rPr>
  </w:style>
  <w:style w:type="paragraph" w:customStyle="1" w:styleId="ConsPlusNormal">
    <w:name w:val="ConsPlusNormal"/>
    <w:link w:val="ConsPlusNormal0"/>
    <w:rsid w:val="00D303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">
    <w:name w:val="Char"/>
    <w:basedOn w:val="a0"/>
    <w:rsid w:val="00D303F7"/>
    <w:rPr>
      <w:b/>
      <w:bCs/>
      <w:sz w:val="24"/>
      <w:szCs w:val="24"/>
      <w:lang w:val="ru-RU" w:eastAsia="ru-RU" w:bidi="ar-SA"/>
    </w:rPr>
  </w:style>
  <w:style w:type="paragraph" w:customStyle="1" w:styleId="xl27">
    <w:name w:val="xl27"/>
    <w:basedOn w:val="a"/>
    <w:rsid w:val="00D303F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14">
    <w:name w:val="1"/>
    <w:basedOn w:val="a"/>
    <w:next w:val="af8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ConsPlusNonformat">
    <w:name w:val="ConsPlusNonformat"/>
    <w:rsid w:val="00D303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inattraction1">
    <w:name w:val="main_attraction1"/>
    <w:basedOn w:val="a0"/>
    <w:rsid w:val="00D303F7"/>
    <w:rPr>
      <w:b/>
      <w:bCs/>
    </w:rPr>
  </w:style>
  <w:style w:type="paragraph" w:customStyle="1" w:styleId="Normal3">
    <w:name w:val="Normal3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h2">
    <w:name w:val="h2"/>
    <w:basedOn w:val="af"/>
    <w:rsid w:val="00D303F7"/>
    <w:pPr>
      <w:spacing w:after="480"/>
    </w:pPr>
    <w:rPr>
      <w:bCs w:val="0"/>
    </w:rPr>
  </w:style>
  <w:style w:type="paragraph" w:customStyle="1" w:styleId="aff">
    <w:name w:val="Таблица"/>
    <w:basedOn w:val="a"/>
    <w:rsid w:val="00D303F7"/>
    <w:pPr>
      <w:overflowPunct/>
      <w:autoSpaceDE/>
      <w:autoSpaceDN/>
      <w:adjustRightInd/>
    </w:pPr>
    <w:rPr>
      <w:sz w:val="28"/>
      <w:szCs w:val="28"/>
    </w:rPr>
  </w:style>
  <w:style w:type="paragraph" w:customStyle="1" w:styleId="BodyText23">
    <w:name w:val="Body Text 23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text2">
    <w:name w:val="text_2"/>
    <w:basedOn w:val="a"/>
    <w:rsid w:val="00D303F7"/>
    <w:pPr>
      <w:overflowPunct/>
      <w:autoSpaceDE/>
      <w:autoSpaceDN/>
      <w:adjustRightInd/>
      <w:spacing w:before="30" w:after="100" w:afterAutospacing="1"/>
      <w:ind w:left="75"/>
    </w:pPr>
    <w:rPr>
      <w:rFonts w:ascii="Arial" w:hAnsi="Arial" w:cs="Arial"/>
      <w:color w:val="336699"/>
      <w:sz w:val="20"/>
    </w:rPr>
  </w:style>
  <w:style w:type="paragraph" w:customStyle="1" w:styleId="26">
    <w:name w:val="2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styleId="3">
    <w:name w:val="List Bullet 3"/>
    <w:basedOn w:val="a"/>
    <w:autoRedefine/>
    <w:rsid w:val="00D303F7"/>
    <w:pPr>
      <w:numPr>
        <w:numId w:val="1"/>
      </w:numPr>
      <w:tabs>
        <w:tab w:val="clear" w:pos="926"/>
        <w:tab w:val="num" w:pos="0"/>
        <w:tab w:val="num" w:pos="360"/>
      </w:tabs>
      <w:overflowPunct/>
      <w:autoSpaceDE/>
      <w:autoSpaceDN/>
      <w:adjustRightInd/>
      <w:spacing w:line="360" w:lineRule="auto"/>
      <w:ind w:left="0" w:firstLine="900"/>
    </w:pPr>
    <w:rPr>
      <w:sz w:val="28"/>
      <w:szCs w:val="24"/>
    </w:rPr>
  </w:style>
  <w:style w:type="paragraph" w:customStyle="1" w:styleId="15">
    <w:name w:val="Обычный1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D303F7"/>
    <w:pPr>
      <w:overflowPunct/>
      <w:autoSpaceDE/>
      <w:autoSpaceDN/>
      <w:adjustRightInd/>
      <w:ind w:firstLine="720"/>
      <w:jc w:val="both"/>
    </w:pPr>
  </w:style>
  <w:style w:type="character" w:customStyle="1" w:styleId="text31">
    <w:name w:val="text31"/>
    <w:basedOn w:val="a0"/>
    <w:rsid w:val="00D303F7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text3">
    <w:name w:val="text3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</w:rPr>
  </w:style>
  <w:style w:type="paragraph" w:customStyle="1" w:styleId="mini">
    <w:name w:val="mini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333333"/>
      <w:sz w:val="15"/>
      <w:szCs w:val="15"/>
    </w:rPr>
  </w:style>
  <w:style w:type="paragraph" w:customStyle="1" w:styleId="two">
    <w:name w:val="two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990000"/>
      <w:sz w:val="17"/>
      <w:szCs w:val="17"/>
      <w:u w:val="single"/>
    </w:rPr>
  </w:style>
  <w:style w:type="paragraph" w:customStyle="1" w:styleId="2x2gray">
    <w:name w:val="2x2gray"/>
    <w:basedOn w:val="a"/>
    <w:rsid w:val="00D303F7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8"/>
      <w:szCs w:val="18"/>
    </w:rPr>
  </w:style>
  <w:style w:type="paragraph" w:customStyle="1" w:styleId="news">
    <w:name w:val="news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990000"/>
      <w:sz w:val="21"/>
      <w:szCs w:val="21"/>
    </w:rPr>
  </w:style>
  <w:style w:type="paragraph" w:customStyle="1" w:styleId="style2">
    <w:name w:val="style2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Verdana" w:eastAsia="Arial Unicode MS" w:hAnsi="Verdana" w:cs="Arial Unicode MS"/>
      <w:color w:val="FFFFFF"/>
      <w:sz w:val="18"/>
      <w:szCs w:val="18"/>
    </w:rPr>
  </w:style>
  <w:style w:type="paragraph" w:customStyle="1" w:styleId="42">
    <w:name w:val="4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customStyle="1" w:styleId="36">
    <w:name w:val="3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styleId="aff0">
    <w:name w:val="Message Header"/>
    <w:basedOn w:val="a"/>
    <w:link w:val="aff1"/>
    <w:autoRedefine/>
    <w:rsid w:val="00D303F7"/>
    <w:pPr>
      <w:keepNext/>
      <w:overflowPunct/>
      <w:autoSpaceDE/>
      <w:autoSpaceDN/>
      <w:adjustRightInd/>
      <w:spacing w:before="10" w:after="10" w:line="168" w:lineRule="auto"/>
      <w:ind w:left="-57" w:right="-57"/>
      <w:jc w:val="center"/>
    </w:pPr>
    <w:rPr>
      <w:rFonts w:ascii="Arial" w:hAnsi="Arial"/>
      <w:snapToGrid w:val="0"/>
      <w:color w:val="000000"/>
      <w:sz w:val="15"/>
    </w:rPr>
  </w:style>
  <w:style w:type="character" w:customStyle="1" w:styleId="aff1">
    <w:name w:val="Шапка Знак"/>
    <w:basedOn w:val="a0"/>
    <w:link w:val="aff0"/>
    <w:rsid w:val="00D303F7"/>
    <w:rPr>
      <w:rFonts w:ascii="Arial" w:eastAsia="Times New Roman" w:hAnsi="Arial" w:cs="Times New Roman"/>
      <w:snapToGrid w:val="0"/>
      <w:color w:val="000000"/>
      <w:sz w:val="15"/>
      <w:szCs w:val="20"/>
      <w:lang w:eastAsia="ru-RU"/>
    </w:rPr>
  </w:style>
  <w:style w:type="paragraph" w:styleId="aff2">
    <w:name w:val="Plain Text"/>
    <w:basedOn w:val="a"/>
    <w:link w:val="aff3"/>
    <w:rsid w:val="00D303F7"/>
    <w:pPr>
      <w:overflowPunct/>
      <w:autoSpaceDE/>
      <w:autoSpaceDN/>
      <w:adjustRightInd/>
    </w:pPr>
    <w:rPr>
      <w:rFonts w:ascii="Arial" w:hAnsi="Arial"/>
      <w:b/>
      <w:sz w:val="22"/>
    </w:rPr>
  </w:style>
  <w:style w:type="character" w:customStyle="1" w:styleId="aff3">
    <w:name w:val="Текст Знак"/>
    <w:basedOn w:val="a0"/>
    <w:link w:val="aff2"/>
    <w:rsid w:val="00D303F7"/>
    <w:rPr>
      <w:rFonts w:ascii="Arial" w:eastAsia="Times New Roman" w:hAnsi="Arial" w:cs="Times New Roman"/>
      <w:b/>
      <w:szCs w:val="20"/>
      <w:lang w:eastAsia="ru-RU"/>
    </w:rPr>
  </w:style>
  <w:style w:type="character" w:customStyle="1" w:styleId="grame">
    <w:name w:val="grame"/>
    <w:basedOn w:val="a0"/>
    <w:rsid w:val="00D303F7"/>
  </w:style>
  <w:style w:type="paragraph" w:customStyle="1" w:styleId="Normal">
    <w:name w:val="Normal Знак Знак"/>
    <w:rsid w:val="00D303F7"/>
    <w:pPr>
      <w:spacing w:before="10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font5">
    <w:name w:val="font5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sz w:val="20"/>
    </w:rPr>
  </w:style>
  <w:style w:type="paragraph" w:customStyle="1" w:styleId="xl33">
    <w:name w:val="xl33"/>
    <w:basedOn w:val="a"/>
    <w:rsid w:val="00D303F7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 w:val="26"/>
      <w:szCs w:val="26"/>
    </w:rPr>
  </w:style>
  <w:style w:type="paragraph" w:customStyle="1" w:styleId="310">
    <w:name w:val="Основной текст 31"/>
    <w:basedOn w:val="a"/>
    <w:rsid w:val="00D303F7"/>
    <w:pPr>
      <w:overflowPunct/>
      <w:autoSpaceDE/>
      <w:autoSpaceDN/>
      <w:adjustRightInd/>
    </w:pPr>
    <w:rPr>
      <w:sz w:val="28"/>
      <w:lang w:val="en-US"/>
    </w:rPr>
  </w:style>
  <w:style w:type="paragraph" w:styleId="aff4">
    <w:name w:val="No Spacing"/>
    <w:uiPriority w:val="1"/>
    <w:qFormat/>
    <w:rsid w:val="00D30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çàãîëîâîê 5"/>
    <w:basedOn w:val="a"/>
    <w:next w:val="a"/>
    <w:rsid w:val="00D303F7"/>
    <w:pPr>
      <w:keepNext/>
      <w:overflowPunct/>
      <w:autoSpaceDE/>
      <w:autoSpaceDN/>
      <w:adjustRightInd/>
      <w:ind w:firstLine="720"/>
      <w:jc w:val="both"/>
    </w:pPr>
    <w:rPr>
      <w:sz w:val="28"/>
    </w:rPr>
  </w:style>
  <w:style w:type="paragraph" w:customStyle="1" w:styleId="320">
    <w:name w:val="Основной текст 32"/>
    <w:basedOn w:val="a"/>
    <w:rsid w:val="00D303F7"/>
    <w:pPr>
      <w:overflowPunct/>
      <w:autoSpaceDE/>
      <w:autoSpaceDN/>
      <w:adjustRightInd/>
      <w:ind w:left="1418"/>
      <w:jc w:val="both"/>
    </w:pPr>
    <w:rPr>
      <w:sz w:val="28"/>
      <w:lang w:val="en-US"/>
    </w:rPr>
  </w:style>
  <w:style w:type="paragraph" w:customStyle="1" w:styleId="aff5">
    <w:name w:val="Списки"/>
    <w:basedOn w:val="a"/>
    <w:rsid w:val="00D303F7"/>
    <w:pPr>
      <w:tabs>
        <w:tab w:val="left" w:pos="1260"/>
      </w:tabs>
      <w:overflowPunct/>
      <w:autoSpaceDE/>
      <w:autoSpaceDN/>
      <w:adjustRightInd/>
      <w:spacing w:before="120" w:after="120"/>
      <w:jc w:val="both"/>
    </w:pPr>
    <w:rPr>
      <w:szCs w:val="28"/>
    </w:rPr>
  </w:style>
  <w:style w:type="paragraph" w:customStyle="1" w:styleId="xl24">
    <w:name w:val="xl24"/>
    <w:basedOn w:val="a"/>
    <w:rsid w:val="00D303F7"/>
    <w:pPr>
      <w:pBdr>
        <w:right w:val="single" w:sz="4" w:space="0" w:color="000000"/>
      </w:pBdr>
      <w:overflowPunct/>
      <w:autoSpaceDE/>
      <w:autoSpaceDN/>
      <w:adjustRightInd/>
      <w:spacing w:before="100" w:after="100"/>
      <w:jc w:val="center"/>
    </w:pPr>
    <w:rPr>
      <w:rFonts w:eastAsia="Arial Unicode MS"/>
    </w:rPr>
  </w:style>
  <w:style w:type="character" w:customStyle="1" w:styleId="aff6">
    <w:name w:val="номер страницы"/>
    <w:basedOn w:val="aff7"/>
    <w:rsid w:val="00D303F7"/>
  </w:style>
  <w:style w:type="character" w:customStyle="1" w:styleId="aff7">
    <w:name w:val="Основной шрифт"/>
    <w:rsid w:val="00D303F7"/>
  </w:style>
  <w:style w:type="paragraph" w:customStyle="1" w:styleId="140">
    <w:name w:val="Стиль14"/>
    <w:basedOn w:val="a"/>
    <w:rsid w:val="00D303F7"/>
    <w:pPr>
      <w:spacing w:line="264" w:lineRule="auto"/>
      <w:ind w:firstLine="720"/>
      <w:jc w:val="both"/>
      <w:textAlignment w:val="baseline"/>
    </w:pPr>
    <w:rPr>
      <w:sz w:val="28"/>
    </w:rPr>
  </w:style>
  <w:style w:type="character" w:customStyle="1" w:styleId="Iniiaiieoeoo">
    <w:name w:val="Iniiaiie o?eoo"/>
    <w:rsid w:val="00D303F7"/>
  </w:style>
  <w:style w:type="paragraph" w:customStyle="1" w:styleId="iaeaaeaiea4">
    <w:name w:val="iaeaaeaiea 4"/>
    <w:basedOn w:val="a"/>
    <w:next w:val="a"/>
    <w:rsid w:val="00D303F7"/>
    <w:pPr>
      <w:widowControl w:val="0"/>
      <w:spacing w:line="312" w:lineRule="auto"/>
      <w:ind w:left="600" w:firstLine="709"/>
      <w:jc w:val="both"/>
      <w:textAlignment w:val="baseline"/>
    </w:pPr>
  </w:style>
  <w:style w:type="paragraph" w:customStyle="1" w:styleId="iaeaaeaiea7">
    <w:name w:val="iaeaaeaiea 7"/>
    <w:basedOn w:val="a"/>
    <w:next w:val="a"/>
    <w:rsid w:val="00D303F7"/>
    <w:pPr>
      <w:widowControl w:val="0"/>
      <w:spacing w:line="312" w:lineRule="auto"/>
      <w:ind w:left="1200" w:firstLine="709"/>
      <w:jc w:val="both"/>
      <w:textAlignment w:val="baseline"/>
    </w:pPr>
  </w:style>
  <w:style w:type="paragraph" w:customStyle="1" w:styleId="iaeaaeaiea8">
    <w:name w:val="iaeaaeaiea 8"/>
    <w:basedOn w:val="a"/>
    <w:next w:val="a"/>
    <w:rsid w:val="00D303F7"/>
    <w:pPr>
      <w:widowControl w:val="0"/>
      <w:spacing w:line="312" w:lineRule="auto"/>
      <w:ind w:left="1400" w:firstLine="709"/>
      <w:jc w:val="both"/>
      <w:textAlignment w:val="baseline"/>
    </w:pPr>
  </w:style>
  <w:style w:type="paragraph" w:customStyle="1" w:styleId="iaeaaeaiea9">
    <w:name w:val="iaeaaeaiea 9"/>
    <w:basedOn w:val="a"/>
    <w:next w:val="a"/>
    <w:rsid w:val="00D303F7"/>
    <w:pPr>
      <w:widowControl w:val="0"/>
      <w:spacing w:line="312" w:lineRule="auto"/>
      <w:ind w:left="1600" w:firstLine="709"/>
      <w:jc w:val="both"/>
      <w:textAlignment w:val="baseline"/>
    </w:pPr>
  </w:style>
  <w:style w:type="paragraph" w:customStyle="1" w:styleId="aff8">
    <w:name w:val="Чертежный"/>
    <w:rsid w:val="00D303F7"/>
    <w:pPr>
      <w:spacing w:before="20" w:after="0" w:line="312" w:lineRule="auto"/>
      <w:jc w:val="both"/>
    </w:pPr>
    <w:rPr>
      <w:rFonts w:ascii="ISOCPEUR" w:eastAsia="Times New Roman" w:hAnsi="ISOCPEUR" w:cs="ISOCPEUR"/>
      <w:i/>
      <w:iCs/>
      <w:sz w:val="28"/>
      <w:szCs w:val="28"/>
      <w:lang w:val="uk-UA" w:eastAsia="ru-RU"/>
    </w:rPr>
  </w:style>
  <w:style w:type="paragraph" w:customStyle="1" w:styleId="16">
    <w:name w:val="Основной текст1"/>
    <w:basedOn w:val="a"/>
    <w:rsid w:val="00D303F7"/>
    <w:pPr>
      <w:overflowPunct/>
      <w:autoSpaceDE/>
      <w:autoSpaceDN/>
      <w:adjustRightInd/>
      <w:spacing w:line="312" w:lineRule="auto"/>
      <w:jc w:val="both"/>
    </w:pPr>
    <w:rPr>
      <w:sz w:val="28"/>
    </w:rPr>
  </w:style>
  <w:style w:type="paragraph" w:customStyle="1" w:styleId="a00">
    <w:name w:val="a0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</w:pPr>
    <w:rPr>
      <w:szCs w:val="24"/>
    </w:rPr>
  </w:style>
  <w:style w:type="paragraph" w:customStyle="1" w:styleId="aff9">
    <w:name w:val="a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</w:pPr>
    <w:rPr>
      <w:szCs w:val="24"/>
    </w:rPr>
  </w:style>
  <w:style w:type="paragraph" w:customStyle="1" w:styleId="xl25">
    <w:name w:val="xl25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6">
    <w:name w:val="xl26"/>
    <w:basedOn w:val="a"/>
    <w:rsid w:val="00D30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8">
    <w:name w:val="xl28"/>
    <w:basedOn w:val="a"/>
    <w:rsid w:val="00D303F7"/>
    <w:pPr>
      <w:pBdr>
        <w:top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9">
    <w:name w:val="xl29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0">
    <w:name w:val="xl30"/>
    <w:basedOn w:val="a"/>
    <w:rsid w:val="00D303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1">
    <w:name w:val="xl31"/>
    <w:basedOn w:val="a"/>
    <w:rsid w:val="00D303F7"/>
    <w:pPr>
      <w:pBdr>
        <w:top w:val="single" w:sz="8" w:space="0" w:color="auto"/>
        <w:bottom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2">
    <w:name w:val="xl32"/>
    <w:basedOn w:val="a"/>
    <w:rsid w:val="00D303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4">
    <w:name w:val="xl34"/>
    <w:basedOn w:val="a"/>
    <w:rsid w:val="00D303F7"/>
    <w:pPr>
      <w:pBdr>
        <w:top w:val="single" w:sz="8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35">
    <w:name w:val="xl35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36">
    <w:name w:val="xl36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37">
    <w:name w:val="xl37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8">
    <w:name w:val="xl38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9">
    <w:name w:val="xl39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0">
    <w:name w:val="xl40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41">
    <w:name w:val="xl41"/>
    <w:basedOn w:val="a"/>
    <w:rsid w:val="00D303F7"/>
    <w:pPr>
      <w:pBdr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2">
    <w:name w:val="xl42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43">
    <w:name w:val="xl43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44">
    <w:name w:val="xl44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5">
    <w:name w:val="xl45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6">
    <w:name w:val="xl46"/>
    <w:basedOn w:val="a"/>
    <w:rsid w:val="00D303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7">
    <w:name w:val="xl47"/>
    <w:basedOn w:val="a"/>
    <w:rsid w:val="00D303F7"/>
    <w:pPr>
      <w:pBdr>
        <w:top w:val="single" w:sz="4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8">
    <w:name w:val="xl48"/>
    <w:basedOn w:val="a"/>
    <w:rsid w:val="00D303F7"/>
    <w:pPr>
      <w:pBdr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9">
    <w:name w:val="xl49"/>
    <w:basedOn w:val="a"/>
    <w:rsid w:val="00D303F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0">
    <w:name w:val="xl50"/>
    <w:basedOn w:val="a"/>
    <w:rsid w:val="00D303F7"/>
    <w:pPr>
      <w:pBdr>
        <w:top w:val="single" w:sz="4" w:space="0" w:color="auto"/>
        <w:left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1">
    <w:name w:val="xl51"/>
    <w:basedOn w:val="a"/>
    <w:rsid w:val="00D303F7"/>
    <w:pPr>
      <w:pBdr>
        <w:top w:val="single" w:sz="8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52">
    <w:name w:val="xl52"/>
    <w:basedOn w:val="a"/>
    <w:rsid w:val="00D303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53">
    <w:name w:val="xl53"/>
    <w:basedOn w:val="a"/>
    <w:rsid w:val="00D303F7"/>
    <w:pPr>
      <w:pBdr>
        <w:top w:val="single" w:sz="8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4">
    <w:name w:val="xl54"/>
    <w:basedOn w:val="a"/>
    <w:rsid w:val="00D303F7"/>
    <w:pPr>
      <w:pBdr>
        <w:top w:val="single" w:sz="8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5">
    <w:name w:val="xl55"/>
    <w:basedOn w:val="a"/>
    <w:rsid w:val="00D303F7"/>
    <w:pPr>
      <w:pBdr>
        <w:lef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56">
    <w:name w:val="xl56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7">
    <w:name w:val="xl57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8">
    <w:name w:val="xl58"/>
    <w:basedOn w:val="a"/>
    <w:rsid w:val="00D303F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9">
    <w:name w:val="xl59"/>
    <w:basedOn w:val="a"/>
    <w:rsid w:val="00D303F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0">
    <w:name w:val="xl60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1">
    <w:name w:val="xl61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62">
    <w:name w:val="xl62"/>
    <w:basedOn w:val="a"/>
    <w:rsid w:val="00D303F7"/>
    <w:pPr>
      <w:pBdr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3">
    <w:name w:val="xl63"/>
    <w:basedOn w:val="a"/>
    <w:rsid w:val="00D303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64">
    <w:name w:val="xl64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5">
    <w:name w:val="xl65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6">
    <w:name w:val="xl66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7">
    <w:name w:val="xl67"/>
    <w:basedOn w:val="a"/>
    <w:rsid w:val="00D303F7"/>
    <w:pPr>
      <w:pBdr>
        <w:top w:val="single" w:sz="8" w:space="0" w:color="auto"/>
        <w:left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8">
    <w:name w:val="xl68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9">
    <w:name w:val="xl69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0">
    <w:name w:val="xl70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</w:pPr>
    <w:rPr>
      <w:b/>
      <w:bCs/>
      <w:sz w:val="10"/>
      <w:szCs w:val="10"/>
    </w:rPr>
  </w:style>
  <w:style w:type="paragraph" w:customStyle="1" w:styleId="xl71">
    <w:name w:val="xl71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</w:pPr>
    <w:rPr>
      <w:b/>
      <w:bCs/>
      <w:sz w:val="10"/>
      <w:szCs w:val="10"/>
    </w:rPr>
  </w:style>
  <w:style w:type="paragraph" w:customStyle="1" w:styleId="xl72">
    <w:name w:val="xl72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3">
    <w:name w:val="xl73"/>
    <w:basedOn w:val="a"/>
    <w:rsid w:val="00D303F7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4">
    <w:name w:val="xl74"/>
    <w:basedOn w:val="a"/>
    <w:rsid w:val="00D303F7"/>
    <w:pPr>
      <w:pBdr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5">
    <w:name w:val="xl75"/>
    <w:basedOn w:val="a"/>
    <w:rsid w:val="00D303F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6">
    <w:name w:val="xl76"/>
    <w:basedOn w:val="a"/>
    <w:rsid w:val="00D303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7">
    <w:name w:val="xl77"/>
    <w:basedOn w:val="a"/>
    <w:rsid w:val="00D303F7"/>
    <w:pPr>
      <w:pBdr>
        <w:top w:val="single" w:sz="4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8">
    <w:name w:val="xl78"/>
    <w:basedOn w:val="a"/>
    <w:rsid w:val="00D303F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9">
    <w:name w:val="xl79"/>
    <w:basedOn w:val="a"/>
    <w:rsid w:val="00D303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0">
    <w:name w:val="xl80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1">
    <w:name w:val="xl81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2">
    <w:name w:val="xl82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3">
    <w:name w:val="xl83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4">
    <w:name w:val="xl84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5">
    <w:name w:val="xl85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86">
    <w:name w:val="xl86"/>
    <w:basedOn w:val="a"/>
    <w:rsid w:val="00D303F7"/>
    <w:pPr>
      <w:pBdr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87">
    <w:name w:val="xl87"/>
    <w:basedOn w:val="a"/>
    <w:rsid w:val="00D303F7"/>
    <w:pPr>
      <w:pBdr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88">
    <w:name w:val="xl88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9">
    <w:name w:val="xl89"/>
    <w:basedOn w:val="a"/>
    <w:rsid w:val="00D303F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0">
    <w:name w:val="xl90"/>
    <w:basedOn w:val="a"/>
    <w:rsid w:val="00D303F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1">
    <w:name w:val="xl91"/>
    <w:basedOn w:val="a"/>
    <w:rsid w:val="00D303F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92">
    <w:name w:val="xl92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3">
    <w:name w:val="xl93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4">
    <w:name w:val="xl94"/>
    <w:basedOn w:val="a"/>
    <w:rsid w:val="00D303F7"/>
    <w:pPr>
      <w:pBdr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95">
    <w:name w:val="xl95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2">
    <w:name w:val="xl22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szCs w:val="24"/>
    </w:rPr>
  </w:style>
  <w:style w:type="paragraph" w:customStyle="1" w:styleId="211">
    <w:name w:val="Основной текст с отступом 21"/>
    <w:basedOn w:val="a"/>
    <w:rsid w:val="00D303F7"/>
    <w:pPr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affa">
    <w:name w:val="! Простой текст ! Знак"/>
    <w:basedOn w:val="a"/>
    <w:rsid w:val="00D303F7"/>
    <w:pPr>
      <w:overflowPunct/>
      <w:autoSpaceDE/>
      <w:autoSpaceDN/>
      <w:adjustRightInd/>
      <w:spacing w:after="120" w:line="312" w:lineRule="auto"/>
      <w:jc w:val="both"/>
    </w:pPr>
  </w:style>
  <w:style w:type="character" w:customStyle="1" w:styleId="par1">
    <w:name w:val="par1"/>
    <w:basedOn w:val="a0"/>
    <w:rsid w:val="00D303F7"/>
    <w:rPr>
      <w:sz w:val="24"/>
      <w:szCs w:val="24"/>
    </w:rPr>
  </w:style>
  <w:style w:type="character" w:styleId="affb">
    <w:name w:val="FollowedHyperlink"/>
    <w:basedOn w:val="a0"/>
    <w:rsid w:val="00D303F7"/>
    <w:rPr>
      <w:color w:val="800080"/>
      <w:u w:val="single"/>
    </w:rPr>
  </w:style>
  <w:style w:type="character" w:customStyle="1" w:styleId="affc">
    <w:name w:val="Знак Знак Знак"/>
    <w:basedOn w:val="a0"/>
    <w:rsid w:val="00D303F7"/>
    <w:rPr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locked/>
    <w:rsid w:val="00D303F7"/>
    <w:rPr>
      <w:rFonts w:ascii="Book Antiqua" w:hAnsi="Book Antiqua" w:cs="Book Antiqua"/>
      <w:b/>
      <w:bCs/>
      <w:i/>
      <w:iCs/>
      <w:sz w:val="22"/>
      <w:szCs w:val="22"/>
      <w:lang w:val="ru-RU" w:eastAsia="ru-RU" w:bidi="ar-SA"/>
    </w:rPr>
  </w:style>
  <w:style w:type="character" w:customStyle="1" w:styleId="11">
    <w:name w:val="Название Знак1"/>
    <w:basedOn w:val="a0"/>
    <w:link w:val="af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in0">
    <w:name w:val="Main Знак"/>
    <w:basedOn w:val="a0"/>
    <w:link w:val="Main"/>
    <w:rsid w:val="00D303F7"/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212">
    <w:name w:val="Основной текст 2 Знак1"/>
    <w:basedOn w:val="a0"/>
    <w:locked/>
    <w:rsid w:val="00D303F7"/>
    <w:rPr>
      <w:b/>
      <w:snapToGrid w:val="0"/>
      <w:color w:val="000000"/>
      <w:sz w:val="24"/>
    </w:rPr>
  </w:style>
  <w:style w:type="paragraph" w:styleId="27">
    <w:name w:val="toc 2"/>
    <w:basedOn w:val="a"/>
    <w:next w:val="a"/>
    <w:autoRedefine/>
    <w:uiPriority w:val="39"/>
    <w:rsid w:val="00D303F7"/>
    <w:pPr>
      <w:tabs>
        <w:tab w:val="right" w:leader="dot" w:pos="9628"/>
      </w:tabs>
      <w:overflowPunct/>
      <w:autoSpaceDE/>
      <w:autoSpaceDN/>
      <w:adjustRightInd/>
    </w:pPr>
    <w:rPr>
      <w:b/>
      <w:noProof/>
      <w:szCs w:val="24"/>
    </w:rPr>
  </w:style>
  <w:style w:type="paragraph" w:styleId="37">
    <w:name w:val="toc 3"/>
    <w:basedOn w:val="a"/>
    <w:next w:val="a"/>
    <w:autoRedefine/>
    <w:uiPriority w:val="39"/>
    <w:rsid w:val="00D303F7"/>
    <w:pPr>
      <w:overflowPunct/>
      <w:autoSpaceDE/>
      <w:autoSpaceDN/>
      <w:adjustRightInd/>
      <w:spacing w:line="276" w:lineRule="auto"/>
      <w:ind w:left="480"/>
      <w:jc w:val="both"/>
    </w:pPr>
    <w:rPr>
      <w:szCs w:val="24"/>
    </w:rPr>
  </w:style>
  <w:style w:type="paragraph" w:styleId="affd">
    <w:name w:val="Document Map"/>
    <w:basedOn w:val="a"/>
    <w:link w:val="affe"/>
    <w:uiPriority w:val="99"/>
    <w:rsid w:val="00D303F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rsid w:val="00D303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01">
    <w:name w:val="01 обычный текст"/>
    <w:link w:val="010"/>
    <w:qFormat/>
    <w:rsid w:val="00AF0F43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010">
    <w:name w:val="01 обычный текст Знак"/>
    <w:basedOn w:val="a0"/>
    <w:link w:val="01"/>
    <w:rsid w:val="00AF0F43"/>
    <w:rPr>
      <w:rFonts w:ascii="Times New Roman" w:hAnsi="Times New Roman" w:cs="Times New Roman"/>
      <w:bCs/>
      <w:iCs/>
      <w:sz w:val="24"/>
      <w:szCs w:val="24"/>
    </w:rPr>
  </w:style>
  <w:style w:type="paragraph" w:customStyle="1" w:styleId="05">
    <w:name w:val="05 таблицы название"/>
    <w:next w:val="01"/>
    <w:link w:val="050"/>
    <w:qFormat/>
    <w:rsid w:val="00AF0F43"/>
    <w:pPr>
      <w:spacing w:before="240" w:after="120" w:line="240" w:lineRule="auto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050">
    <w:name w:val="05 таблицы название Знак"/>
    <w:basedOn w:val="010"/>
    <w:link w:val="05"/>
    <w:rsid w:val="00AF0F43"/>
    <w:rPr>
      <w:szCs w:val="28"/>
    </w:rPr>
  </w:style>
  <w:style w:type="paragraph" w:customStyle="1" w:styleId="07">
    <w:name w:val="07 Примечания"/>
    <w:basedOn w:val="01"/>
    <w:link w:val="070"/>
    <w:qFormat/>
    <w:rsid w:val="00AF0F43"/>
    <w:pPr>
      <w:spacing w:before="120"/>
      <w:ind w:firstLine="0"/>
    </w:pPr>
    <w:rPr>
      <w:sz w:val="20"/>
    </w:rPr>
  </w:style>
  <w:style w:type="character" w:customStyle="1" w:styleId="070">
    <w:name w:val="07 Примечания Знак"/>
    <w:basedOn w:val="a0"/>
    <w:link w:val="07"/>
    <w:rsid w:val="00AF0F43"/>
    <w:rPr>
      <w:rFonts w:ascii="Times New Roman" w:hAnsi="Times New Roman" w:cs="Times New Roman"/>
      <w:bCs/>
      <w:iCs/>
      <w:sz w:val="20"/>
      <w:szCs w:val="24"/>
    </w:rPr>
  </w:style>
  <w:style w:type="paragraph" w:customStyle="1" w:styleId="08">
    <w:name w:val="08 Примечания пункты"/>
    <w:basedOn w:val="07"/>
    <w:link w:val="080"/>
    <w:qFormat/>
    <w:rsid w:val="00AF0F43"/>
    <w:pPr>
      <w:spacing w:before="0"/>
      <w:ind w:firstLine="284"/>
    </w:pPr>
  </w:style>
  <w:style w:type="character" w:customStyle="1" w:styleId="080">
    <w:name w:val="08 Примечания пункты Знак"/>
    <w:basedOn w:val="070"/>
    <w:link w:val="08"/>
    <w:rsid w:val="00AF0F43"/>
  </w:style>
  <w:style w:type="paragraph" w:customStyle="1" w:styleId="ConsPlusTitle">
    <w:name w:val="ConsPlusTitle"/>
    <w:uiPriority w:val="99"/>
    <w:rsid w:val="00524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2489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524894"/>
    <w:pPr>
      <w:overflowPunct/>
      <w:autoSpaceDE/>
      <w:autoSpaceDN/>
      <w:adjustRightInd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ConsNormal0">
    <w:name w:val="ConsNormal Знак"/>
    <w:link w:val="ConsNormal"/>
    <w:locked/>
    <w:rsid w:val="00524894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524894"/>
    <w:rPr>
      <w:color w:val="0000FF"/>
      <w:u w:val="single"/>
    </w:rPr>
  </w:style>
  <w:style w:type="character" w:customStyle="1" w:styleId="ListLabel1">
    <w:name w:val="ListLabel 1"/>
    <w:qFormat/>
    <w:rsid w:val="00524894"/>
  </w:style>
  <w:style w:type="paragraph" w:customStyle="1" w:styleId="Heading8">
    <w:name w:val="Heading 8"/>
    <w:basedOn w:val="a"/>
    <w:next w:val="a"/>
    <w:uiPriority w:val="9"/>
    <w:qFormat/>
    <w:rsid w:val="00CB127F"/>
    <w:pPr>
      <w:keepNext/>
      <w:suppressAutoHyphens/>
      <w:overflowPunct/>
      <w:autoSpaceDE/>
      <w:autoSpaceDN/>
      <w:adjustRightInd/>
      <w:outlineLvl w:val="7"/>
    </w:pPr>
    <w:rPr>
      <w:rFonts w:eastAsia="Tahoma" w:cs="Noto Sans Devanagari"/>
      <w:color w:val="000000"/>
      <w:sz w:val="2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46F6-34E9-453D-BA49-E3C10001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2026-08-27T08:35:00Z</cp:lastPrinted>
  <dcterms:created xsi:type="dcterms:W3CDTF">2026-08-25T11:26:00Z</dcterms:created>
  <dcterms:modified xsi:type="dcterms:W3CDTF">2026-08-27T08:37:00Z</dcterms:modified>
</cp:coreProperties>
</file>